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9D88" w14:textId="6B0A62FC" w:rsidR="00193C4C" w:rsidRPr="008A61D7" w:rsidRDefault="002F7E20" w:rsidP="002E32DA">
      <w:pPr>
        <w:spacing w:after="0"/>
        <w:jc w:val="center"/>
        <w:rPr>
          <w:b/>
          <w:sz w:val="32"/>
          <w:szCs w:val="32"/>
        </w:rPr>
      </w:pPr>
      <w:r w:rsidRPr="008A61D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20FBF" wp14:editId="37865F40">
                <wp:simplePos x="0" y="0"/>
                <wp:positionH relativeFrom="column">
                  <wp:posOffset>-252384</wp:posOffset>
                </wp:positionH>
                <wp:positionV relativeFrom="paragraph">
                  <wp:posOffset>-584885</wp:posOffset>
                </wp:positionV>
                <wp:extent cx="866775" cy="285750"/>
                <wp:effectExtent l="9525" t="13335" r="9525" b="5715"/>
                <wp:wrapNone/>
                <wp:docPr id="1157299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5672C" w14:textId="77777777" w:rsidR="00D47FB4" w:rsidRPr="001140A5" w:rsidRDefault="00D47FB4" w:rsidP="001140A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140A5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20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85pt;margin-top:-46.05pt;width:68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" fillcolor="black">
                <v:textbox>
                  <w:txbxContent>
                    <w:p w14:paraId="5BA5672C" w14:textId="77777777" w:rsidR="00D47FB4" w:rsidRPr="001140A5" w:rsidRDefault="00D47FB4" w:rsidP="001140A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140A5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193C4C" w:rsidRPr="008A61D7">
        <w:rPr>
          <w:b/>
          <w:sz w:val="32"/>
          <w:szCs w:val="32"/>
        </w:rPr>
        <w:t>ANIMAL TRANSFER REQUEST FORM</w:t>
      </w:r>
    </w:p>
    <w:p w14:paraId="4E4869C1" w14:textId="31C74BE7" w:rsidR="008722F6" w:rsidRDefault="00066657" w:rsidP="008722F6">
      <w:pPr>
        <w:spacing w:after="0"/>
        <w:rPr>
          <w:b/>
          <w:sz w:val="20"/>
          <w:szCs w:val="20"/>
        </w:rPr>
      </w:pPr>
      <w:r w:rsidRPr="008A61D7">
        <w:rPr>
          <w:b/>
          <w:sz w:val="20"/>
          <w:szCs w:val="20"/>
        </w:rPr>
        <w:t xml:space="preserve">Form to be completed for transfer of animals on </w:t>
      </w:r>
      <w:r w:rsidR="00EA16D2" w:rsidRPr="008A61D7">
        <w:rPr>
          <w:b/>
          <w:sz w:val="20"/>
          <w:szCs w:val="20"/>
        </w:rPr>
        <w:t xml:space="preserve">any University at </w:t>
      </w:r>
      <w:r w:rsidRPr="008A61D7">
        <w:rPr>
          <w:b/>
          <w:sz w:val="20"/>
          <w:szCs w:val="20"/>
        </w:rPr>
        <w:t>Buffalo</w:t>
      </w:r>
      <w:r w:rsidR="000F2D99" w:rsidRPr="008A61D7">
        <w:rPr>
          <w:b/>
          <w:sz w:val="20"/>
          <w:szCs w:val="20"/>
        </w:rPr>
        <w:t xml:space="preserve"> </w:t>
      </w:r>
      <w:r w:rsidR="00EA16D2" w:rsidRPr="008A61D7">
        <w:rPr>
          <w:b/>
          <w:sz w:val="20"/>
          <w:szCs w:val="20"/>
        </w:rPr>
        <w:t xml:space="preserve">approved </w:t>
      </w:r>
      <w:r w:rsidRPr="008A61D7">
        <w:rPr>
          <w:b/>
          <w:sz w:val="20"/>
          <w:szCs w:val="20"/>
        </w:rPr>
        <w:t>IACUC Protocol for change of campus, facility, investigator, protocol, account, or housing</w:t>
      </w:r>
      <w:r w:rsidR="000E602E" w:rsidRPr="008A61D7">
        <w:rPr>
          <w:b/>
          <w:sz w:val="20"/>
          <w:szCs w:val="20"/>
        </w:rPr>
        <w:t>.  Th</w:t>
      </w:r>
      <w:r w:rsidR="000F2D99" w:rsidRPr="008A61D7">
        <w:rPr>
          <w:b/>
          <w:sz w:val="20"/>
          <w:szCs w:val="20"/>
        </w:rPr>
        <w:t>is</w:t>
      </w:r>
      <w:r w:rsidR="000E602E" w:rsidRPr="008A61D7">
        <w:rPr>
          <w:b/>
          <w:sz w:val="20"/>
          <w:szCs w:val="20"/>
        </w:rPr>
        <w:t xml:space="preserve"> form will be returned if incomplete.</w:t>
      </w:r>
    </w:p>
    <w:p w14:paraId="7731BC87" w14:textId="2A24D951" w:rsidR="008722F6" w:rsidRPr="002E32DA" w:rsidRDefault="008722F6" w:rsidP="008722F6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Please n</w:t>
      </w:r>
      <w:r w:rsidRPr="002E32DA">
        <w:rPr>
          <w:b/>
          <w:sz w:val="20"/>
          <w:szCs w:val="20"/>
          <w:u w:val="single"/>
        </w:rPr>
        <w:t>ote:</w:t>
      </w:r>
    </w:p>
    <w:p w14:paraId="4A1A8632" w14:textId="77777777" w:rsidR="008722F6" w:rsidRPr="002E32DA" w:rsidRDefault="008722F6" w:rsidP="008722F6">
      <w:pPr>
        <w:spacing w:after="0"/>
        <w:rPr>
          <w:b/>
          <w:sz w:val="20"/>
          <w:szCs w:val="20"/>
        </w:rPr>
      </w:pPr>
      <w:r w:rsidRPr="002E32DA">
        <w:rPr>
          <w:b/>
          <w:sz w:val="20"/>
          <w:szCs w:val="20"/>
          <w:u w:val="single"/>
        </w:rPr>
        <w:t>Room or Building Transfers</w:t>
      </w:r>
      <w:r>
        <w:rPr>
          <w:b/>
          <w:sz w:val="20"/>
          <w:szCs w:val="20"/>
        </w:rPr>
        <w:t xml:space="preserve">: </w:t>
      </w:r>
      <w:r w:rsidRPr="002E32DA">
        <w:rPr>
          <w:b/>
          <w:sz w:val="20"/>
          <w:szCs w:val="20"/>
        </w:rPr>
        <w:t>multiple strains may be listed on the same form</w:t>
      </w:r>
    </w:p>
    <w:p w14:paraId="34212914" w14:textId="769B0F71" w:rsidR="008722F6" w:rsidRPr="008A61D7" w:rsidRDefault="008722F6" w:rsidP="008722F6">
      <w:pPr>
        <w:spacing w:after="0"/>
        <w:rPr>
          <w:b/>
          <w:sz w:val="20"/>
          <w:szCs w:val="20"/>
        </w:rPr>
      </w:pPr>
      <w:r w:rsidRPr="002E32DA">
        <w:rPr>
          <w:b/>
          <w:sz w:val="20"/>
          <w:szCs w:val="20"/>
          <w:u w:val="single"/>
        </w:rPr>
        <w:t>IACUC Protocol Transfers</w:t>
      </w:r>
      <w:r>
        <w:rPr>
          <w:b/>
          <w:sz w:val="20"/>
          <w:szCs w:val="20"/>
        </w:rPr>
        <w:t>:</w:t>
      </w:r>
      <w:r w:rsidRPr="002E32DA">
        <w:rPr>
          <w:b/>
          <w:sz w:val="20"/>
          <w:szCs w:val="20"/>
        </w:rPr>
        <w:t xml:space="preserve"> all transferred animals must be of the SAME species and strain and that species and strain must already be approved on the receiving protocol. </w:t>
      </w:r>
      <w:r>
        <w:rPr>
          <w:b/>
          <w:sz w:val="20"/>
          <w:szCs w:val="20"/>
        </w:rPr>
        <w:t>Fill out a separate transfer form for each species, strain, room, or protocol.</w:t>
      </w:r>
    </w:p>
    <w:p w14:paraId="6716096D" w14:textId="2153D246" w:rsidR="005B5D1E" w:rsidRPr="008722F6" w:rsidRDefault="005B5D1E" w:rsidP="005522EB">
      <w:pPr>
        <w:spacing w:after="40"/>
        <w:jc w:val="center"/>
        <w:rPr>
          <w:b/>
          <w:sz w:val="24"/>
          <w:szCs w:val="24"/>
        </w:rPr>
      </w:pPr>
      <w:r w:rsidRPr="008722F6">
        <w:rPr>
          <w:b/>
          <w:sz w:val="24"/>
          <w:szCs w:val="24"/>
        </w:rPr>
        <w:t>Room</w:t>
      </w:r>
      <w:r w:rsidR="004A33ED" w:rsidRPr="008722F6">
        <w:rPr>
          <w:b/>
          <w:sz w:val="24"/>
          <w:szCs w:val="24"/>
        </w:rPr>
        <w:t xml:space="preserve"> or Building</w:t>
      </w:r>
      <w:r w:rsidRPr="008722F6">
        <w:rPr>
          <w:b/>
          <w:sz w:val="24"/>
          <w:szCs w:val="24"/>
        </w:rPr>
        <w:t xml:space="preserve"> Transfer</w:t>
      </w:r>
      <w:r w:rsidR="005522EB" w:rsidRPr="008722F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69642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27D" w:rsidRPr="008722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4923FA" w:rsidRPr="008722F6">
        <w:rPr>
          <w:b/>
          <w:sz w:val="24"/>
          <w:szCs w:val="24"/>
        </w:rPr>
        <w:t xml:space="preserve"> </w:t>
      </w:r>
      <w:r w:rsidR="004A33ED" w:rsidRPr="008722F6">
        <w:rPr>
          <w:b/>
          <w:sz w:val="24"/>
          <w:szCs w:val="24"/>
        </w:rPr>
        <w:t>**</w:t>
      </w:r>
      <w:r w:rsidRPr="008722F6">
        <w:rPr>
          <w:b/>
          <w:sz w:val="24"/>
          <w:szCs w:val="24"/>
        </w:rPr>
        <w:t xml:space="preserve">             </w:t>
      </w:r>
      <w:r w:rsidR="00B9446E" w:rsidRPr="008722F6">
        <w:rPr>
          <w:b/>
          <w:sz w:val="24"/>
          <w:szCs w:val="24"/>
        </w:rPr>
        <w:t xml:space="preserve">           </w:t>
      </w:r>
      <w:r w:rsidRPr="008722F6">
        <w:rPr>
          <w:b/>
          <w:sz w:val="24"/>
          <w:szCs w:val="24"/>
        </w:rPr>
        <w:t xml:space="preserve">          </w:t>
      </w:r>
      <w:r w:rsidR="004E1AC6" w:rsidRPr="008722F6">
        <w:rPr>
          <w:b/>
          <w:sz w:val="24"/>
          <w:szCs w:val="24"/>
        </w:rPr>
        <w:t xml:space="preserve">IACUC </w:t>
      </w:r>
      <w:r w:rsidRPr="008722F6">
        <w:rPr>
          <w:b/>
          <w:sz w:val="24"/>
          <w:szCs w:val="24"/>
        </w:rPr>
        <w:t>Protocol Transfer</w:t>
      </w:r>
      <w:r w:rsidR="002F7E20" w:rsidRPr="008722F6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71350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2DA" w:rsidRPr="008722F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8722F6">
        <w:rPr>
          <w:b/>
          <w:sz w:val="24"/>
          <w:szCs w:val="24"/>
        </w:rPr>
        <w:t xml:space="preserve">  </w:t>
      </w:r>
    </w:p>
    <w:p w14:paraId="2FB68C09" w14:textId="47B8C816" w:rsidR="004A33ED" w:rsidRPr="004A33ED" w:rsidRDefault="004A33ED" w:rsidP="005522EB">
      <w:pPr>
        <w:spacing w:after="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**</w:t>
      </w:r>
      <w:r w:rsidRPr="004A33ED">
        <w:rPr>
          <w:b/>
          <w:sz w:val="20"/>
          <w:szCs w:val="20"/>
        </w:rPr>
        <w:t>If Room or Building Transfer only (no change in Protocol), you may skip the Mandatory Animal Transfer Questions</w:t>
      </w:r>
      <w:r>
        <w:rPr>
          <w:b/>
          <w:sz w:val="20"/>
          <w:szCs w:val="20"/>
        </w:rPr>
        <w:t>.</w:t>
      </w:r>
    </w:p>
    <w:p w14:paraId="537499D3" w14:textId="77777777" w:rsidR="00193C4C" w:rsidRPr="008A61D7" w:rsidRDefault="00193C4C" w:rsidP="00375714">
      <w:pPr>
        <w:pBdr>
          <w:bottom w:val="single" w:sz="12" w:space="1" w:color="auto"/>
        </w:pBdr>
        <w:spacing w:after="0"/>
        <w:rPr>
          <w:b/>
        </w:rPr>
      </w:pPr>
      <w:r w:rsidRPr="008A61D7">
        <w:rPr>
          <w:b/>
        </w:rPr>
        <w:t>Requested by:</w:t>
      </w:r>
      <w:r w:rsidRPr="008A61D7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1D7">
        <w:rPr>
          <w:b/>
        </w:rPr>
        <w:instrText xml:space="preserve"> FORMTEXT </w:instrText>
      </w:r>
      <w:r w:rsidRPr="008A61D7">
        <w:rPr>
          <w:b/>
        </w:rPr>
      </w:r>
      <w:r w:rsidRPr="008A61D7">
        <w:rPr>
          <w:b/>
        </w:rPr>
        <w:fldChar w:fldCharType="separate"/>
      </w:r>
      <w:r w:rsidR="00D47FB4" w:rsidRPr="008A61D7">
        <w:rPr>
          <w:b/>
          <w:noProof/>
        </w:rPr>
        <w:t> </w:t>
      </w:r>
      <w:r w:rsidR="00522395" w:rsidRPr="008A61D7">
        <w:rPr>
          <w:b/>
          <w:noProof/>
        </w:rPr>
        <w:t xml:space="preserve">                                                           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Pr="008A61D7">
        <w:rPr>
          <w:b/>
        </w:rPr>
        <w:fldChar w:fldCharType="end"/>
      </w:r>
      <w:bookmarkEnd w:id="0"/>
      <w:r w:rsidRPr="008A61D7">
        <w:rPr>
          <w:b/>
        </w:rPr>
        <w:t xml:space="preserve"> </w:t>
      </w:r>
      <w:r w:rsidRPr="008A61D7">
        <w:rPr>
          <w:b/>
        </w:rPr>
        <w:tab/>
      </w:r>
      <w:r w:rsidR="000E602E" w:rsidRPr="008A61D7">
        <w:rPr>
          <w:b/>
        </w:rPr>
        <w:t>Transfer</w:t>
      </w:r>
      <w:r w:rsidRPr="008A61D7">
        <w:rPr>
          <w:b/>
        </w:rPr>
        <w:t xml:space="preserve"> Date: </w:t>
      </w:r>
      <w:r w:rsidRPr="008A61D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A61D7">
        <w:rPr>
          <w:b/>
        </w:rPr>
        <w:instrText xml:space="preserve"> FORMTEXT </w:instrText>
      </w:r>
      <w:r w:rsidRPr="008A61D7">
        <w:rPr>
          <w:b/>
        </w:rPr>
      </w:r>
      <w:r w:rsidRPr="008A61D7">
        <w:rPr>
          <w:b/>
        </w:rPr>
        <w:fldChar w:fldCharType="separate"/>
      </w:r>
      <w:r w:rsidR="00D47FB4" w:rsidRPr="008A61D7">
        <w:rPr>
          <w:b/>
          <w:noProof/>
        </w:rPr>
        <w:t> </w:t>
      </w:r>
      <w:r w:rsidR="00522395" w:rsidRPr="008A61D7">
        <w:rPr>
          <w:b/>
          <w:noProof/>
        </w:rPr>
        <w:t xml:space="preserve">          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Pr="008A61D7">
        <w:rPr>
          <w:b/>
        </w:rPr>
        <w:fldChar w:fldCharType="end"/>
      </w:r>
      <w:bookmarkEnd w:id="1"/>
      <w:r w:rsidRPr="008A61D7">
        <w:rPr>
          <w:b/>
        </w:rPr>
        <w:t xml:space="preserve"> </w:t>
      </w:r>
      <w:r w:rsidR="00522395" w:rsidRPr="008A61D7">
        <w:rPr>
          <w:b/>
        </w:rPr>
        <w:t xml:space="preserve"> </w:t>
      </w:r>
      <w:r w:rsidRPr="008A61D7">
        <w:rPr>
          <w:b/>
        </w:rPr>
        <w:t xml:space="preserve">Phone Number: </w:t>
      </w:r>
      <w:r w:rsidRPr="008A61D7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A61D7">
        <w:rPr>
          <w:b/>
        </w:rPr>
        <w:instrText xml:space="preserve"> FORMTEXT </w:instrText>
      </w:r>
      <w:r w:rsidRPr="008A61D7">
        <w:rPr>
          <w:b/>
        </w:rPr>
      </w:r>
      <w:r w:rsidRPr="008A61D7">
        <w:rPr>
          <w:b/>
        </w:rPr>
        <w:fldChar w:fldCharType="separate"/>
      </w:r>
      <w:r w:rsidR="00D47FB4" w:rsidRPr="008A61D7">
        <w:rPr>
          <w:b/>
          <w:noProof/>
        </w:rPr>
        <w:t> </w:t>
      </w:r>
      <w:r w:rsidR="00522395" w:rsidRPr="008A61D7">
        <w:rPr>
          <w:b/>
          <w:noProof/>
        </w:rPr>
        <w:t xml:space="preserve">            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="00D47FB4" w:rsidRPr="008A61D7">
        <w:rPr>
          <w:b/>
          <w:noProof/>
        </w:rPr>
        <w:t> </w:t>
      </w:r>
      <w:r w:rsidRPr="008A61D7">
        <w:rPr>
          <w:b/>
        </w:rPr>
        <w:fldChar w:fldCharType="end"/>
      </w:r>
      <w:bookmarkEnd w:id="2"/>
    </w:p>
    <w:p w14:paraId="3B3E1DD4" w14:textId="77777777" w:rsidR="00066657" w:rsidRPr="008A61D7" w:rsidRDefault="00066657" w:rsidP="00066657">
      <w:pPr>
        <w:spacing w:after="0"/>
        <w:rPr>
          <w:b/>
          <w:sz w:val="24"/>
          <w:szCs w:val="24"/>
        </w:rPr>
      </w:pPr>
      <w:r w:rsidRPr="008A61D7">
        <w:rPr>
          <w:b/>
          <w:sz w:val="24"/>
          <w:szCs w:val="24"/>
        </w:rPr>
        <w:t>Transfer From</w:t>
      </w:r>
      <w:r w:rsidR="00382AD0" w:rsidRPr="008A61D7">
        <w:rPr>
          <w:b/>
          <w:sz w:val="24"/>
          <w:szCs w:val="24"/>
        </w:rPr>
        <w:t xml:space="preserve"> (Sending Protocol)</w:t>
      </w:r>
      <w:r w:rsidRPr="008A61D7">
        <w:rPr>
          <w:b/>
          <w:sz w:val="24"/>
          <w:szCs w:val="24"/>
        </w:rPr>
        <w:tab/>
      </w:r>
      <w:r w:rsidRPr="008A61D7">
        <w:rPr>
          <w:b/>
          <w:sz w:val="24"/>
          <w:szCs w:val="24"/>
        </w:rPr>
        <w:tab/>
      </w:r>
      <w:r w:rsidR="00382AD0" w:rsidRPr="008A61D7">
        <w:rPr>
          <w:b/>
          <w:sz w:val="24"/>
          <w:szCs w:val="24"/>
        </w:rPr>
        <w:t xml:space="preserve">               </w:t>
      </w:r>
      <w:r w:rsidRPr="008A61D7">
        <w:rPr>
          <w:b/>
          <w:sz w:val="24"/>
          <w:szCs w:val="24"/>
        </w:rPr>
        <w:t>Transfer To</w:t>
      </w:r>
      <w:r w:rsidR="00382AD0" w:rsidRPr="008A61D7">
        <w:rPr>
          <w:b/>
          <w:sz w:val="24"/>
          <w:szCs w:val="24"/>
        </w:rPr>
        <w:t xml:space="preserve"> (Receiving Protocol)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1267"/>
        <w:gridCol w:w="1650"/>
        <w:gridCol w:w="2189"/>
        <w:gridCol w:w="348"/>
        <w:gridCol w:w="2538"/>
      </w:tblGrid>
      <w:tr w:rsidR="00193C4C" w:rsidRPr="008A61D7" w14:paraId="186FF443" w14:textId="77777777" w:rsidTr="00182AED">
        <w:trPr>
          <w:trHeight w:val="305"/>
        </w:trPr>
        <w:tc>
          <w:tcPr>
            <w:tcW w:w="2268" w:type="dxa"/>
          </w:tcPr>
          <w:p w14:paraId="590B1040" w14:textId="77777777" w:rsidR="00193C4C" w:rsidRPr="008A61D7" w:rsidRDefault="00EA16D2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 xml:space="preserve">Animal </w:t>
            </w:r>
            <w:r w:rsidR="00193C4C" w:rsidRPr="008A61D7">
              <w:rPr>
                <w:b/>
                <w:sz w:val="18"/>
                <w:szCs w:val="18"/>
              </w:rPr>
              <w:t>Facility</w:t>
            </w:r>
          </w:p>
        </w:tc>
        <w:tc>
          <w:tcPr>
            <w:tcW w:w="2985" w:type="dxa"/>
            <w:gridSpan w:val="2"/>
          </w:tcPr>
          <w:p w14:paraId="187B56F9" w14:textId="77777777" w:rsidR="00193C4C" w:rsidRPr="008A61D7" w:rsidRDefault="00193C4C" w:rsidP="0005193A">
            <w:pPr>
              <w:rPr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F2F2F2"/>
          </w:tcPr>
          <w:p w14:paraId="4EC43B43" w14:textId="77777777" w:rsidR="00193C4C" w:rsidRPr="008A61D7" w:rsidRDefault="00EA16D2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 xml:space="preserve">Animal </w:t>
            </w:r>
            <w:r w:rsidR="00193C4C" w:rsidRPr="008A61D7">
              <w:rPr>
                <w:b/>
                <w:sz w:val="18"/>
                <w:szCs w:val="18"/>
              </w:rPr>
              <w:t>Facility</w:t>
            </w:r>
          </w:p>
        </w:tc>
        <w:tc>
          <w:tcPr>
            <w:tcW w:w="2952" w:type="dxa"/>
            <w:gridSpan w:val="2"/>
            <w:shd w:val="clear" w:color="auto" w:fill="F2F2F2"/>
          </w:tcPr>
          <w:p w14:paraId="59226B01" w14:textId="77777777" w:rsidR="00193C4C" w:rsidRPr="008A61D7" w:rsidRDefault="00193C4C" w:rsidP="0005193A">
            <w:pPr>
              <w:rPr>
                <w:b/>
                <w:sz w:val="18"/>
                <w:szCs w:val="18"/>
              </w:rPr>
            </w:pPr>
          </w:p>
        </w:tc>
      </w:tr>
      <w:tr w:rsidR="00E21EC0" w:rsidRPr="008A61D7" w14:paraId="066F38DC" w14:textId="77777777" w:rsidTr="00182AED">
        <w:trPr>
          <w:trHeight w:val="278"/>
        </w:trPr>
        <w:tc>
          <w:tcPr>
            <w:tcW w:w="2268" w:type="dxa"/>
          </w:tcPr>
          <w:p w14:paraId="19FA5B39" w14:textId="77777777" w:rsidR="00E21EC0" w:rsidRPr="008A61D7" w:rsidRDefault="00E21EC0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Room</w:t>
            </w:r>
          </w:p>
        </w:tc>
        <w:tc>
          <w:tcPr>
            <w:tcW w:w="2985" w:type="dxa"/>
            <w:gridSpan w:val="2"/>
          </w:tcPr>
          <w:p w14:paraId="348A6BFB" w14:textId="77777777" w:rsidR="00E21EC0" w:rsidRPr="008A61D7" w:rsidRDefault="00E21EC0" w:rsidP="0005193A">
            <w:pPr>
              <w:rPr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F2F2F2"/>
          </w:tcPr>
          <w:p w14:paraId="3D5D4098" w14:textId="77777777" w:rsidR="00E21EC0" w:rsidRPr="008A61D7" w:rsidRDefault="00E21EC0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Room</w:t>
            </w:r>
          </w:p>
        </w:tc>
        <w:tc>
          <w:tcPr>
            <w:tcW w:w="2952" w:type="dxa"/>
            <w:gridSpan w:val="2"/>
            <w:shd w:val="clear" w:color="auto" w:fill="F2F2F2"/>
          </w:tcPr>
          <w:p w14:paraId="3D83DAD7" w14:textId="77777777" w:rsidR="00E21EC0" w:rsidRPr="008A61D7" w:rsidRDefault="00E21EC0" w:rsidP="0005193A">
            <w:pPr>
              <w:rPr>
                <w:b/>
                <w:sz w:val="18"/>
                <w:szCs w:val="18"/>
              </w:rPr>
            </w:pPr>
          </w:p>
        </w:tc>
      </w:tr>
      <w:tr w:rsidR="00FD5B75" w:rsidRPr="008A61D7" w14:paraId="139C2CE1" w14:textId="77777777" w:rsidTr="00BA11BC">
        <w:trPr>
          <w:trHeight w:hRule="exact" w:val="928"/>
        </w:trPr>
        <w:tc>
          <w:tcPr>
            <w:tcW w:w="2268" w:type="dxa"/>
          </w:tcPr>
          <w:p w14:paraId="73E4FFB9" w14:textId="119A76D6" w:rsidR="00FD5B75" w:rsidRPr="008A61D7" w:rsidRDefault="00FD5B75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 xml:space="preserve">Housing </w:t>
            </w:r>
            <w:r w:rsidR="005707E4" w:rsidRPr="008A61D7">
              <w:rPr>
                <w:b/>
                <w:sz w:val="18"/>
                <w:szCs w:val="18"/>
              </w:rPr>
              <w:t>(</w:t>
            </w:r>
            <w:r w:rsidR="00070157">
              <w:rPr>
                <w:b/>
                <w:sz w:val="18"/>
                <w:szCs w:val="18"/>
              </w:rPr>
              <w:t>Check</w:t>
            </w:r>
            <w:r w:rsidRPr="008A61D7">
              <w:rPr>
                <w:b/>
                <w:sz w:val="18"/>
                <w:szCs w:val="18"/>
              </w:rPr>
              <w:t xml:space="preserve"> One</w:t>
            </w:r>
            <w:r w:rsidR="005707E4" w:rsidRPr="008A61D7">
              <w:rPr>
                <w:b/>
                <w:sz w:val="18"/>
                <w:szCs w:val="18"/>
              </w:rPr>
              <w:t>)</w:t>
            </w:r>
            <w:r w:rsidRPr="008A61D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85" w:type="dxa"/>
            <w:gridSpan w:val="2"/>
          </w:tcPr>
          <w:p w14:paraId="60915FBC" w14:textId="3C557E57" w:rsidR="00BA11BC" w:rsidRDefault="00000000" w:rsidP="00BA11BC">
            <w:pPr>
              <w:spacing w:after="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341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157" w:rsidRPr="0007015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AED" w:rsidRPr="00070157">
              <w:rPr>
                <w:b/>
                <w:sz w:val="20"/>
                <w:szCs w:val="20"/>
              </w:rPr>
              <w:t>Conventional</w:t>
            </w:r>
            <w:r w:rsidR="00070157">
              <w:rPr>
                <w:b/>
                <w:sz w:val="20"/>
                <w:szCs w:val="20"/>
              </w:rPr>
              <w:t xml:space="preserve"> </w:t>
            </w:r>
            <w:r w:rsidR="00BA11BC">
              <w:rPr>
                <w:b/>
                <w:sz w:val="20"/>
                <w:szCs w:val="20"/>
              </w:rPr>
              <w:t xml:space="preserve">    </w:t>
            </w:r>
            <w:r w:rsidR="00070157">
              <w:rPr>
                <w:b/>
                <w:sz w:val="20"/>
                <w:szCs w:val="20"/>
              </w:rPr>
              <w:t xml:space="preserve">   </w:t>
            </w:r>
            <w:r w:rsidR="00182AED" w:rsidRPr="00070157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917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05A" w:rsidRPr="0007015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A1DEE" w:rsidRPr="00070157">
              <w:rPr>
                <w:b/>
                <w:sz w:val="20"/>
                <w:szCs w:val="20"/>
              </w:rPr>
              <w:t xml:space="preserve">HLB </w:t>
            </w:r>
          </w:p>
          <w:p w14:paraId="33335811" w14:textId="3876E48A" w:rsidR="00182AED" w:rsidRPr="00070157" w:rsidRDefault="00000000" w:rsidP="00BA11BC">
            <w:pPr>
              <w:spacing w:after="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8506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1B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A11BC">
              <w:rPr>
                <w:b/>
                <w:sz w:val="20"/>
                <w:szCs w:val="20"/>
              </w:rPr>
              <w:t>MLB-CTRC</w:t>
            </w:r>
            <w:r w:rsidR="00182AED" w:rsidRPr="00070157">
              <w:rPr>
                <w:b/>
                <w:sz w:val="20"/>
                <w:szCs w:val="20"/>
              </w:rPr>
              <w:t xml:space="preserve">                  </w:t>
            </w:r>
          </w:p>
          <w:p w14:paraId="53C64164" w14:textId="6AFD12F5" w:rsidR="00FD5B75" w:rsidRPr="00070157" w:rsidRDefault="00000000" w:rsidP="00182AED">
            <w:pPr>
              <w:rPr>
                <w:bCs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8573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157" w:rsidRPr="0007015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AED" w:rsidRPr="00070157">
              <w:rPr>
                <w:b/>
                <w:sz w:val="20"/>
                <w:szCs w:val="20"/>
              </w:rPr>
              <w:t>Sterile</w:t>
            </w:r>
            <w:r w:rsidR="007A1DEE" w:rsidRPr="00070157">
              <w:rPr>
                <w:b/>
                <w:sz w:val="20"/>
                <w:szCs w:val="20"/>
              </w:rPr>
              <w:t xml:space="preserve"> Barrier</w:t>
            </w:r>
            <w:r w:rsidR="00182AED" w:rsidRPr="00070157">
              <w:rPr>
                <w:b/>
                <w:sz w:val="20"/>
                <w:szCs w:val="20"/>
              </w:rPr>
              <w:t xml:space="preserve">        </w:t>
            </w:r>
            <w:sdt>
              <w:sdtPr>
                <w:rPr>
                  <w:b/>
                  <w:sz w:val="20"/>
                  <w:szCs w:val="20"/>
                </w:rPr>
                <w:id w:val="163220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157" w:rsidRPr="0007015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A1DEE" w:rsidRPr="00070157">
              <w:rPr>
                <w:b/>
                <w:sz w:val="20"/>
                <w:szCs w:val="20"/>
              </w:rPr>
              <w:t>A</w:t>
            </w:r>
            <w:r w:rsidR="00182AED" w:rsidRPr="00070157">
              <w:rPr>
                <w:b/>
                <w:sz w:val="20"/>
                <w:szCs w:val="20"/>
              </w:rPr>
              <w:t>BSL</w:t>
            </w:r>
            <w:r w:rsidR="007A1DEE" w:rsidRPr="00070157">
              <w:rPr>
                <w:b/>
                <w:sz w:val="20"/>
                <w:szCs w:val="20"/>
              </w:rPr>
              <w:t>-</w:t>
            </w:r>
            <w:r w:rsidR="00182AED" w:rsidRPr="000701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35" w:type="dxa"/>
            <w:shd w:val="clear" w:color="auto" w:fill="F2F2F2"/>
          </w:tcPr>
          <w:p w14:paraId="77C78286" w14:textId="08E067A0" w:rsidR="00FD5B75" w:rsidRPr="008A61D7" w:rsidRDefault="00FD5B75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 xml:space="preserve">Housing </w:t>
            </w:r>
            <w:r w:rsidR="00F90407" w:rsidRPr="008A61D7">
              <w:rPr>
                <w:b/>
                <w:sz w:val="18"/>
                <w:szCs w:val="18"/>
              </w:rPr>
              <w:t>(</w:t>
            </w:r>
            <w:r w:rsidR="00070157">
              <w:rPr>
                <w:b/>
                <w:sz w:val="18"/>
                <w:szCs w:val="18"/>
              </w:rPr>
              <w:t>Check</w:t>
            </w:r>
            <w:r w:rsidRPr="008A61D7">
              <w:rPr>
                <w:b/>
                <w:sz w:val="18"/>
                <w:szCs w:val="18"/>
              </w:rPr>
              <w:t xml:space="preserve"> One</w:t>
            </w:r>
            <w:r w:rsidR="00F90407" w:rsidRPr="008A61D7">
              <w:rPr>
                <w:b/>
                <w:sz w:val="18"/>
                <w:szCs w:val="18"/>
              </w:rPr>
              <w:t>)</w:t>
            </w:r>
            <w:r w:rsidRPr="008A61D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52" w:type="dxa"/>
            <w:gridSpan w:val="2"/>
            <w:shd w:val="clear" w:color="auto" w:fill="F2F2F2"/>
          </w:tcPr>
          <w:p w14:paraId="4183D45A" w14:textId="77777777" w:rsidR="00BA11BC" w:rsidRDefault="00000000" w:rsidP="00BA11BC">
            <w:pPr>
              <w:spacing w:after="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003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1BC" w:rsidRPr="0007015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A11BC" w:rsidRPr="00070157">
              <w:rPr>
                <w:b/>
                <w:sz w:val="20"/>
                <w:szCs w:val="20"/>
              </w:rPr>
              <w:t>Conventional</w:t>
            </w:r>
            <w:r w:rsidR="00BA11BC">
              <w:rPr>
                <w:b/>
                <w:sz w:val="20"/>
                <w:szCs w:val="20"/>
              </w:rPr>
              <w:t xml:space="preserve">        </w:t>
            </w:r>
            <w:r w:rsidR="00BA11BC" w:rsidRPr="00070157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6658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1BC" w:rsidRPr="0007015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A11BC" w:rsidRPr="00070157">
              <w:rPr>
                <w:b/>
                <w:sz w:val="20"/>
                <w:szCs w:val="20"/>
              </w:rPr>
              <w:t xml:space="preserve">HLB </w:t>
            </w:r>
          </w:p>
          <w:p w14:paraId="79765DC1" w14:textId="77777777" w:rsidR="00BA11BC" w:rsidRPr="00070157" w:rsidRDefault="00000000" w:rsidP="00BA11BC">
            <w:pPr>
              <w:spacing w:after="0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985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1B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A11BC">
              <w:rPr>
                <w:b/>
                <w:sz w:val="20"/>
                <w:szCs w:val="20"/>
              </w:rPr>
              <w:t>MLB-CTRC</w:t>
            </w:r>
            <w:r w:rsidR="00BA11BC" w:rsidRPr="00070157">
              <w:rPr>
                <w:b/>
                <w:sz w:val="20"/>
                <w:szCs w:val="20"/>
              </w:rPr>
              <w:t xml:space="preserve">                  </w:t>
            </w:r>
          </w:p>
          <w:p w14:paraId="33EC844C" w14:textId="4CF7A5E1" w:rsidR="00FD5B75" w:rsidRPr="008A61D7" w:rsidRDefault="00000000" w:rsidP="00BA11B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20"/>
                  <w:szCs w:val="20"/>
                </w:rPr>
                <w:id w:val="20733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1BC" w:rsidRPr="0007015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A11BC" w:rsidRPr="00070157">
              <w:rPr>
                <w:b/>
                <w:sz w:val="20"/>
                <w:szCs w:val="20"/>
              </w:rPr>
              <w:t xml:space="preserve">Sterile Barrier        </w:t>
            </w:r>
            <w:sdt>
              <w:sdtPr>
                <w:rPr>
                  <w:b/>
                  <w:sz w:val="20"/>
                  <w:szCs w:val="20"/>
                </w:rPr>
                <w:id w:val="-49911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1BC" w:rsidRPr="0007015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A11BC" w:rsidRPr="00070157">
              <w:rPr>
                <w:b/>
                <w:sz w:val="20"/>
                <w:szCs w:val="20"/>
              </w:rPr>
              <w:t>ABSL-2</w:t>
            </w:r>
          </w:p>
        </w:tc>
      </w:tr>
      <w:tr w:rsidR="00FD5B75" w:rsidRPr="008A61D7" w14:paraId="48123F2D" w14:textId="77777777" w:rsidTr="00182AED">
        <w:trPr>
          <w:trHeight w:val="368"/>
        </w:trPr>
        <w:tc>
          <w:tcPr>
            <w:tcW w:w="2268" w:type="dxa"/>
          </w:tcPr>
          <w:p w14:paraId="69728256" w14:textId="77777777" w:rsidR="00FD5B75" w:rsidRPr="008A61D7" w:rsidRDefault="00FD5B75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Investigator</w:t>
            </w:r>
          </w:p>
        </w:tc>
        <w:tc>
          <w:tcPr>
            <w:tcW w:w="2985" w:type="dxa"/>
            <w:gridSpan w:val="2"/>
          </w:tcPr>
          <w:p w14:paraId="68FF0BD6" w14:textId="77777777" w:rsidR="00FD5B75" w:rsidRPr="008A61D7" w:rsidRDefault="00FD5B75" w:rsidP="0005193A">
            <w:pPr>
              <w:rPr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F2F2F2"/>
          </w:tcPr>
          <w:p w14:paraId="1B75EE7B" w14:textId="77777777" w:rsidR="00FD5B75" w:rsidRPr="008A61D7" w:rsidRDefault="00FD5B75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Investigator</w:t>
            </w:r>
          </w:p>
        </w:tc>
        <w:tc>
          <w:tcPr>
            <w:tcW w:w="2952" w:type="dxa"/>
            <w:gridSpan w:val="2"/>
            <w:shd w:val="clear" w:color="auto" w:fill="F2F2F2"/>
          </w:tcPr>
          <w:p w14:paraId="164AA114" w14:textId="77777777" w:rsidR="00FD5B75" w:rsidRPr="008A61D7" w:rsidRDefault="00FD5B75" w:rsidP="0005193A">
            <w:pPr>
              <w:rPr>
                <w:b/>
                <w:sz w:val="18"/>
                <w:szCs w:val="18"/>
              </w:rPr>
            </w:pPr>
          </w:p>
        </w:tc>
      </w:tr>
      <w:tr w:rsidR="00FD5B75" w:rsidRPr="008A61D7" w14:paraId="52F8D064" w14:textId="77777777" w:rsidTr="00182AED">
        <w:trPr>
          <w:trHeight w:val="413"/>
        </w:trPr>
        <w:tc>
          <w:tcPr>
            <w:tcW w:w="2268" w:type="dxa"/>
          </w:tcPr>
          <w:p w14:paraId="7F0E830D" w14:textId="77777777" w:rsidR="00FD5B75" w:rsidRPr="008A61D7" w:rsidRDefault="00FD5B75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Protocol number</w:t>
            </w:r>
          </w:p>
        </w:tc>
        <w:tc>
          <w:tcPr>
            <w:tcW w:w="2985" w:type="dxa"/>
            <w:gridSpan w:val="2"/>
          </w:tcPr>
          <w:p w14:paraId="6AC68487" w14:textId="77777777" w:rsidR="00FD5B75" w:rsidRPr="008A61D7" w:rsidRDefault="00FD5B75" w:rsidP="0005193A">
            <w:pPr>
              <w:rPr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F2F2F2"/>
          </w:tcPr>
          <w:p w14:paraId="5CD72428" w14:textId="77777777" w:rsidR="00FD5B75" w:rsidRPr="008A61D7" w:rsidRDefault="00FD5B75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Protocol number</w:t>
            </w:r>
          </w:p>
        </w:tc>
        <w:tc>
          <w:tcPr>
            <w:tcW w:w="2952" w:type="dxa"/>
            <w:gridSpan w:val="2"/>
            <w:shd w:val="clear" w:color="auto" w:fill="F2F2F2"/>
          </w:tcPr>
          <w:p w14:paraId="4492E8C6" w14:textId="77777777" w:rsidR="00FD5B75" w:rsidRPr="008A61D7" w:rsidRDefault="00FD5B75" w:rsidP="0005193A">
            <w:pPr>
              <w:rPr>
                <w:b/>
                <w:sz w:val="18"/>
                <w:szCs w:val="18"/>
              </w:rPr>
            </w:pPr>
          </w:p>
        </w:tc>
      </w:tr>
      <w:tr w:rsidR="0005193A" w:rsidRPr="008A61D7" w14:paraId="2BB0461C" w14:textId="77777777" w:rsidTr="00182AED">
        <w:trPr>
          <w:trHeight w:val="332"/>
        </w:trPr>
        <w:tc>
          <w:tcPr>
            <w:tcW w:w="2268" w:type="dxa"/>
          </w:tcPr>
          <w:p w14:paraId="2E5F6BB7" w14:textId="77777777" w:rsidR="0005193A" w:rsidRPr="008A61D7" w:rsidRDefault="0005193A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Contact Person</w:t>
            </w:r>
          </w:p>
        </w:tc>
        <w:tc>
          <w:tcPr>
            <w:tcW w:w="2985" w:type="dxa"/>
            <w:gridSpan w:val="2"/>
          </w:tcPr>
          <w:p w14:paraId="1DB407BA" w14:textId="77777777" w:rsidR="0005193A" w:rsidRPr="008A61D7" w:rsidRDefault="0005193A" w:rsidP="0005193A">
            <w:pPr>
              <w:rPr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F2F2F2"/>
          </w:tcPr>
          <w:p w14:paraId="1E991F8C" w14:textId="77777777" w:rsidR="0005193A" w:rsidRPr="008A61D7" w:rsidRDefault="0005193A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Contact Person</w:t>
            </w:r>
          </w:p>
        </w:tc>
        <w:tc>
          <w:tcPr>
            <w:tcW w:w="2952" w:type="dxa"/>
            <w:gridSpan w:val="2"/>
            <w:shd w:val="clear" w:color="auto" w:fill="F2F2F2"/>
          </w:tcPr>
          <w:p w14:paraId="735C0171" w14:textId="77777777" w:rsidR="0005193A" w:rsidRPr="008A61D7" w:rsidRDefault="0005193A" w:rsidP="0005193A">
            <w:pPr>
              <w:rPr>
                <w:b/>
                <w:sz w:val="18"/>
                <w:szCs w:val="18"/>
              </w:rPr>
            </w:pPr>
          </w:p>
        </w:tc>
      </w:tr>
      <w:tr w:rsidR="0005193A" w:rsidRPr="008A61D7" w14:paraId="729FB238" w14:textId="77777777" w:rsidTr="00182AED">
        <w:trPr>
          <w:trHeight w:val="377"/>
        </w:trPr>
        <w:tc>
          <w:tcPr>
            <w:tcW w:w="2268" w:type="dxa"/>
          </w:tcPr>
          <w:p w14:paraId="247E75F7" w14:textId="77777777" w:rsidR="0005193A" w:rsidRPr="008A61D7" w:rsidRDefault="0005193A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Phone Number</w:t>
            </w:r>
          </w:p>
        </w:tc>
        <w:tc>
          <w:tcPr>
            <w:tcW w:w="2985" w:type="dxa"/>
            <w:gridSpan w:val="2"/>
          </w:tcPr>
          <w:p w14:paraId="22805DBF" w14:textId="77777777" w:rsidR="0005193A" w:rsidRPr="008A61D7" w:rsidRDefault="0005193A" w:rsidP="0005193A">
            <w:pPr>
              <w:rPr>
                <w:b/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F2F2F2"/>
          </w:tcPr>
          <w:p w14:paraId="31993A22" w14:textId="77777777" w:rsidR="0005193A" w:rsidRPr="008A61D7" w:rsidRDefault="0005193A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Phone Number</w:t>
            </w:r>
          </w:p>
        </w:tc>
        <w:tc>
          <w:tcPr>
            <w:tcW w:w="2952" w:type="dxa"/>
            <w:gridSpan w:val="2"/>
            <w:shd w:val="clear" w:color="auto" w:fill="F2F2F2"/>
          </w:tcPr>
          <w:p w14:paraId="5E580AB5" w14:textId="77777777" w:rsidR="0005193A" w:rsidRPr="008A61D7" w:rsidRDefault="0005193A" w:rsidP="0005193A">
            <w:pPr>
              <w:rPr>
                <w:b/>
                <w:sz w:val="18"/>
                <w:szCs w:val="18"/>
              </w:rPr>
            </w:pPr>
          </w:p>
        </w:tc>
      </w:tr>
      <w:tr w:rsidR="00EA16D2" w:rsidRPr="008A61D7" w14:paraId="619BF85C" w14:textId="77777777" w:rsidTr="000C0E1A">
        <w:trPr>
          <w:trHeight w:val="332"/>
        </w:trPr>
        <w:tc>
          <w:tcPr>
            <w:tcW w:w="2268" w:type="dxa"/>
          </w:tcPr>
          <w:p w14:paraId="738500D5" w14:textId="77777777" w:rsidR="00EA16D2" w:rsidRPr="008A61D7" w:rsidRDefault="00EA16D2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Quantity</w:t>
            </w:r>
            <w:r w:rsidR="008A61D7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3" w:type="dxa"/>
          </w:tcPr>
          <w:p w14:paraId="507DDA32" w14:textId="77777777" w:rsidR="008A61D7" w:rsidRPr="008A61D7" w:rsidRDefault="00EA16D2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Species</w:t>
            </w:r>
            <w:r w:rsidR="008A61D7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305" w:type="dxa"/>
            <w:gridSpan w:val="3"/>
          </w:tcPr>
          <w:p w14:paraId="0728A2E2" w14:textId="77777777" w:rsidR="00EA16D2" w:rsidRPr="008A61D7" w:rsidRDefault="00EA16D2" w:rsidP="0005193A">
            <w:pPr>
              <w:rPr>
                <w:b/>
                <w:sz w:val="18"/>
                <w:szCs w:val="18"/>
              </w:rPr>
            </w:pPr>
            <w:r w:rsidRPr="008A61D7">
              <w:rPr>
                <w:b/>
                <w:sz w:val="18"/>
                <w:szCs w:val="18"/>
              </w:rPr>
              <w:t>Strain (rodents)</w:t>
            </w:r>
          </w:p>
        </w:tc>
        <w:tc>
          <w:tcPr>
            <w:tcW w:w="2594" w:type="dxa"/>
          </w:tcPr>
          <w:p w14:paraId="3CFD6F19" w14:textId="7A281070" w:rsidR="00EA16D2" w:rsidRPr="008A61D7" w:rsidRDefault="000C0E1A" w:rsidP="000519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 of cages</w:t>
            </w:r>
          </w:p>
        </w:tc>
      </w:tr>
    </w:tbl>
    <w:p w14:paraId="3A60EE25" w14:textId="27A2A15B" w:rsidR="002E32DA" w:rsidRPr="002E32DA" w:rsidRDefault="002E32DA" w:rsidP="002E32DA">
      <w:pPr>
        <w:spacing w:after="0"/>
        <w:jc w:val="center"/>
        <w:rPr>
          <w:b/>
          <w:sz w:val="24"/>
          <w:szCs w:val="24"/>
        </w:rPr>
      </w:pPr>
      <w:r w:rsidRPr="002E32DA">
        <w:rPr>
          <w:b/>
          <w:sz w:val="24"/>
          <w:szCs w:val="24"/>
        </w:rPr>
        <w:t>CAGE CARD NUMBERS OF ANIMALS TO BE TRANSFERRED</w:t>
      </w: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754"/>
        <w:gridCol w:w="2700"/>
        <w:gridCol w:w="2610"/>
      </w:tblGrid>
      <w:tr w:rsidR="00831F1C" w:rsidRPr="008A61D7" w14:paraId="36A9258C" w14:textId="77777777" w:rsidTr="002E32DA">
        <w:trPr>
          <w:trHeight w:val="413"/>
        </w:trPr>
        <w:tc>
          <w:tcPr>
            <w:tcW w:w="2394" w:type="dxa"/>
          </w:tcPr>
          <w:p w14:paraId="3017DF2D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14:paraId="1ED99605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14:paraId="1C5CFB09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174B1B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</w:tr>
      <w:tr w:rsidR="00831F1C" w:rsidRPr="008A61D7" w14:paraId="227BED90" w14:textId="77777777" w:rsidTr="002E32DA">
        <w:trPr>
          <w:trHeight w:val="20"/>
        </w:trPr>
        <w:tc>
          <w:tcPr>
            <w:tcW w:w="2394" w:type="dxa"/>
          </w:tcPr>
          <w:p w14:paraId="1212446E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14:paraId="61D7D7E5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14:paraId="30826547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14:paraId="15741CA7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</w:tr>
      <w:tr w:rsidR="00831F1C" w:rsidRPr="008A61D7" w14:paraId="18C7F0DF" w14:textId="77777777" w:rsidTr="002E32DA">
        <w:trPr>
          <w:trHeight w:val="20"/>
        </w:trPr>
        <w:tc>
          <w:tcPr>
            <w:tcW w:w="2394" w:type="dxa"/>
          </w:tcPr>
          <w:p w14:paraId="07557E50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14:paraId="75DB8419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14:paraId="0167A667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75F84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</w:tr>
      <w:tr w:rsidR="00831F1C" w:rsidRPr="008A61D7" w14:paraId="1DBEBF37" w14:textId="77777777" w:rsidTr="002E32DA">
        <w:trPr>
          <w:trHeight w:val="20"/>
        </w:trPr>
        <w:tc>
          <w:tcPr>
            <w:tcW w:w="2394" w:type="dxa"/>
          </w:tcPr>
          <w:p w14:paraId="4970568A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14:paraId="75B4D10F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14:paraId="34C51FFD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14:paraId="09690A59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</w:tr>
      <w:tr w:rsidR="00831F1C" w:rsidRPr="008A61D7" w14:paraId="0234B86A" w14:textId="77777777" w:rsidTr="002E32DA">
        <w:trPr>
          <w:trHeight w:val="20"/>
        </w:trPr>
        <w:tc>
          <w:tcPr>
            <w:tcW w:w="2394" w:type="dxa"/>
          </w:tcPr>
          <w:p w14:paraId="39BA7460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14:paraId="410F6715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14:paraId="06F2732A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14:paraId="1E38C044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</w:tr>
      <w:tr w:rsidR="00831F1C" w:rsidRPr="008A61D7" w14:paraId="703948C3" w14:textId="77777777" w:rsidTr="002E32DA">
        <w:trPr>
          <w:trHeight w:val="20"/>
        </w:trPr>
        <w:tc>
          <w:tcPr>
            <w:tcW w:w="2394" w:type="dxa"/>
          </w:tcPr>
          <w:p w14:paraId="3B936777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14:paraId="20F5197A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14:paraId="75DF0E3F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14:paraId="0932782F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</w:tr>
      <w:tr w:rsidR="00831F1C" w:rsidRPr="008A61D7" w14:paraId="7BEF2B28" w14:textId="77777777" w:rsidTr="00081015">
        <w:trPr>
          <w:trHeight w:val="440"/>
        </w:trPr>
        <w:tc>
          <w:tcPr>
            <w:tcW w:w="2394" w:type="dxa"/>
          </w:tcPr>
          <w:p w14:paraId="60A948B0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14:paraId="59567ED9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</w:tcPr>
          <w:p w14:paraId="664D2EC9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10" w:type="dxa"/>
          </w:tcPr>
          <w:p w14:paraId="3A08BAB3" w14:textId="77777777" w:rsidR="00831F1C" w:rsidRPr="008A61D7" w:rsidRDefault="00831F1C" w:rsidP="00081015">
            <w:pPr>
              <w:spacing w:after="100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92AAF06" w14:textId="2AFF6306" w:rsidR="007A1DEE" w:rsidRPr="008A61D7" w:rsidRDefault="007A1DEE" w:rsidP="00570F9C">
      <w:pPr>
        <w:spacing w:after="40"/>
        <w:rPr>
          <w:b/>
        </w:rPr>
      </w:pPr>
      <w:r w:rsidRPr="008A61D7">
        <w:rPr>
          <w:b/>
          <w:u w:val="single"/>
        </w:rPr>
        <w:t>MANDATORY ANIMAL TRANSFER QUESTIONS</w:t>
      </w:r>
      <w:r w:rsidR="004A33ED">
        <w:rPr>
          <w:b/>
          <w:u w:val="single"/>
        </w:rPr>
        <w:t xml:space="preserve"> FOR PROTOCOL TRANSFERS ONLY</w:t>
      </w:r>
      <w:r w:rsidRPr="008A61D7">
        <w:rPr>
          <w:b/>
        </w:rPr>
        <w:t>:</w:t>
      </w:r>
    </w:p>
    <w:p w14:paraId="358938DF" w14:textId="7485E368" w:rsidR="007A1DEE" w:rsidRPr="008A61D7" w:rsidRDefault="007A1DEE" w:rsidP="007A1DEE">
      <w:pPr>
        <w:numPr>
          <w:ilvl w:val="0"/>
          <w:numId w:val="1"/>
        </w:numPr>
        <w:spacing w:after="40"/>
        <w:rPr>
          <w:b/>
        </w:rPr>
      </w:pPr>
      <w:r w:rsidRPr="008A61D7">
        <w:rPr>
          <w:b/>
        </w:rPr>
        <w:lastRenderedPageBreak/>
        <w:t xml:space="preserve">Does the </w:t>
      </w:r>
      <w:r w:rsidR="004E1AC6">
        <w:rPr>
          <w:b/>
        </w:rPr>
        <w:t xml:space="preserve">sending </w:t>
      </w:r>
      <w:r w:rsidRPr="008A61D7">
        <w:rPr>
          <w:b/>
        </w:rPr>
        <w:t xml:space="preserve">protocol you are transferring FROM include “The animals will be transferred </w:t>
      </w:r>
      <w:r w:rsidR="00382C1E">
        <w:rPr>
          <w:b/>
        </w:rPr>
        <w:t>to</w:t>
      </w:r>
      <w:r w:rsidRPr="008A61D7">
        <w:rPr>
          <w:b/>
        </w:rPr>
        <w:t xml:space="preserve"> another protocol” as a disposition option (</w:t>
      </w:r>
      <w:r w:rsidR="00EA16D2" w:rsidRPr="008A61D7">
        <w:rPr>
          <w:b/>
        </w:rPr>
        <w:t xml:space="preserve">Click IACUC, </w:t>
      </w:r>
      <w:r w:rsidRPr="008A61D7">
        <w:rPr>
          <w:b/>
        </w:rPr>
        <w:t xml:space="preserve">Disposition Section, Question #1)? </w:t>
      </w:r>
      <w:bookmarkStart w:id="3" w:name="_Hlk193705087"/>
      <w:sdt>
        <w:sdtPr>
          <w:rPr>
            <w:b/>
          </w:rPr>
          <w:id w:val="-1115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Pr="008A61D7">
        <w:rPr>
          <w:b/>
        </w:rPr>
        <w:t xml:space="preserve">Yes </w:t>
      </w:r>
      <w:bookmarkStart w:id="4" w:name="_Hlk193290341"/>
      <w:sdt>
        <w:sdtPr>
          <w:rPr>
            <w:b/>
          </w:rPr>
          <w:id w:val="-150026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3DE1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A61D7">
        <w:rPr>
          <w:b/>
        </w:rPr>
        <w:t xml:space="preserve"> </w:t>
      </w:r>
      <w:bookmarkEnd w:id="4"/>
      <w:r w:rsidRPr="008A61D7">
        <w:rPr>
          <w:b/>
        </w:rPr>
        <w:t xml:space="preserve">No      </w:t>
      </w:r>
      <w:bookmarkEnd w:id="3"/>
    </w:p>
    <w:p w14:paraId="6C57859F" w14:textId="3E50CB16" w:rsidR="007A1DEE" w:rsidRPr="008A61D7" w:rsidRDefault="00636F65" w:rsidP="00570F9C">
      <w:pPr>
        <w:numPr>
          <w:ilvl w:val="0"/>
          <w:numId w:val="1"/>
        </w:numPr>
        <w:spacing w:after="40"/>
        <w:rPr>
          <w:b/>
        </w:rPr>
      </w:pPr>
      <w:r w:rsidRPr="008A61D7">
        <w:rPr>
          <w:b/>
        </w:rPr>
        <w:t xml:space="preserve">Have the animals been exposed to </w:t>
      </w:r>
      <w:r w:rsidR="007A1DEE" w:rsidRPr="008A61D7">
        <w:rPr>
          <w:b/>
        </w:rPr>
        <w:t>any h</w:t>
      </w:r>
      <w:r w:rsidRPr="008A61D7">
        <w:rPr>
          <w:b/>
        </w:rPr>
        <w:t>azards</w:t>
      </w:r>
      <w:r w:rsidR="007A1DEE" w:rsidRPr="008A61D7">
        <w:rPr>
          <w:b/>
        </w:rPr>
        <w:t>*</w:t>
      </w:r>
      <w:r w:rsidRPr="008A61D7">
        <w:rPr>
          <w:b/>
        </w:rPr>
        <w:t>?</w:t>
      </w:r>
      <w:r w:rsidR="007A1DEE" w:rsidRPr="008A61D7">
        <w:rPr>
          <w:b/>
        </w:rPr>
        <w:t xml:space="preserve"> </w:t>
      </w:r>
      <w:r w:rsidR="00C33DE1">
        <w:rPr>
          <w:b/>
        </w:rPr>
        <w:t xml:space="preserve"> </w:t>
      </w:r>
      <w:sdt>
        <w:sdtPr>
          <w:rPr>
            <w:b/>
          </w:rPr>
          <w:id w:val="-93952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EAB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Pr="008A61D7">
        <w:rPr>
          <w:b/>
        </w:rPr>
        <w:t>Yes</w:t>
      </w:r>
      <w:r w:rsidR="007A1DEE" w:rsidRPr="008A61D7">
        <w:rPr>
          <w:b/>
        </w:rPr>
        <w:t>*</w:t>
      </w:r>
      <w:r w:rsidRPr="008A61D7">
        <w:rPr>
          <w:b/>
        </w:rPr>
        <w:t xml:space="preserve">   </w:t>
      </w:r>
      <w:sdt>
        <w:sdtPr>
          <w:rPr>
            <w:b/>
          </w:rPr>
          <w:id w:val="16637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A61D7">
        <w:rPr>
          <w:b/>
        </w:rPr>
        <w:t xml:space="preserve"> N</w:t>
      </w:r>
      <w:r w:rsidR="007A1DEE" w:rsidRPr="008A61D7">
        <w:rPr>
          <w:b/>
        </w:rPr>
        <w:t xml:space="preserve">o      </w:t>
      </w:r>
    </w:p>
    <w:p w14:paraId="74AE10F5" w14:textId="1F5ACCC3" w:rsidR="00EA16D2" w:rsidRPr="008A61D7" w:rsidRDefault="00EA16D2" w:rsidP="00EA16D2">
      <w:pPr>
        <w:spacing w:after="40"/>
        <w:ind w:left="720"/>
        <w:rPr>
          <w:b/>
        </w:rPr>
      </w:pPr>
      <w:r w:rsidRPr="008A61D7">
        <w:rPr>
          <w:b/>
        </w:rPr>
        <w:t xml:space="preserve">*If yes, please explain hazard </w:t>
      </w:r>
      <w:r w:rsidR="00CE182D" w:rsidRPr="008A61D7">
        <w:rPr>
          <w:b/>
        </w:rPr>
        <w:t>exposure: _</w:t>
      </w:r>
      <w:r w:rsidRPr="008A61D7">
        <w:rPr>
          <w:b/>
        </w:rPr>
        <w:t>____________________________________________________</w:t>
      </w:r>
    </w:p>
    <w:p w14:paraId="54CD6BEE" w14:textId="74F6E7BE" w:rsidR="00EA16D2" w:rsidRPr="008A61D7" w:rsidRDefault="007A1DEE" w:rsidP="00570F9C">
      <w:pPr>
        <w:numPr>
          <w:ilvl w:val="0"/>
          <w:numId w:val="1"/>
        </w:numPr>
        <w:spacing w:after="40"/>
        <w:rPr>
          <w:b/>
        </w:rPr>
      </w:pPr>
      <w:r w:rsidRPr="008A61D7">
        <w:rPr>
          <w:b/>
        </w:rPr>
        <w:t xml:space="preserve">If animals are coming from High Level Barrier (HLB), Mixed Level Barrier (MLB) or a Barrier Room, please confirm their Helicobacter status.     </w:t>
      </w:r>
      <w:sdt>
        <w:sdtPr>
          <w:rPr>
            <w:b/>
          </w:rPr>
          <w:id w:val="113777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532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</w:t>
      </w:r>
      <w:r w:rsidRPr="008A61D7">
        <w:rPr>
          <w:b/>
        </w:rPr>
        <w:t xml:space="preserve">Helicobacter POSITIVE   </w:t>
      </w:r>
      <w:sdt>
        <w:sdtPr>
          <w:rPr>
            <w:b/>
          </w:rPr>
          <w:id w:val="68055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Pr="008A61D7">
        <w:rPr>
          <w:b/>
        </w:rPr>
        <w:t xml:space="preserve"> Helicobacter NEGATIVE</w:t>
      </w:r>
    </w:p>
    <w:p w14:paraId="67B27D13" w14:textId="01166137" w:rsidR="007A1DEE" w:rsidRPr="008A61D7" w:rsidRDefault="007A1DEE" w:rsidP="00570F9C">
      <w:pPr>
        <w:numPr>
          <w:ilvl w:val="0"/>
          <w:numId w:val="1"/>
        </w:numPr>
        <w:spacing w:after="40"/>
        <w:rPr>
          <w:b/>
        </w:rPr>
      </w:pPr>
      <w:r w:rsidRPr="008A61D7">
        <w:rPr>
          <w:b/>
        </w:rPr>
        <w:t>What procedures have these animals already</w:t>
      </w:r>
      <w:r w:rsidR="00EA16D2" w:rsidRPr="008A61D7">
        <w:rPr>
          <w:b/>
        </w:rPr>
        <w:t xml:space="preserve"> </w:t>
      </w:r>
      <w:r w:rsidRPr="008A61D7">
        <w:rPr>
          <w:b/>
        </w:rPr>
        <w:t>undergone</w:t>
      </w:r>
      <w:r w:rsidR="004E1AC6">
        <w:rPr>
          <w:b/>
        </w:rPr>
        <w:t xml:space="preserve"> on the sending protocol</w:t>
      </w:r>
      <w:r w:rsidRPr="008A61D7">
        <w:rPr>
          <w:b/>
        </w:rPr>
        <w:t>?</w:t>
      </w:r>
    </w:p>
    <w:p w14:paraId="45752628" w14:textId="4F70A6F5" w:rsidR="00EA16D2" w:rsidRPr="008A61D7" w:rsidRDefault="00000000" w:rsidP="00EA16D2">
      <w:pPr>
        <w:spacing w:after="40"/>
        <w:ind w:left="720"/>
        <w:rPr>
          <w:b/>
        </w:rPr>
      </w:pPr>
      <w:sdt>
        <w:sdtPr>
          <w:rPr>
            <w:b/>
          </w:rPr>
          <w:id w:val="185770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="00382AD0" w:rsidRPr="008A61D7">
        <w:rPr>
          <w:b/>
        </w:rPr>
        <w:t>Animals are healthy and previously unused in an experiment (experimentally naïve).</w:t>
      </w:r>
    </w:p>
    <w:p w14:paraId="3A45A7B8" w14:textId="4455080F" w:rsidR="00EA16D2" w:rsidRPr="008A61D7" w:rsidRDefault="00000000" w:rsidP="00EA16D2">
      <w:pPr>
        <w:spacing w:after="40"/>
        <w:ind w:left="720"/>
        <w:rPr>
          <w:b/>
        </w:rPr>
      </w:pPr>
      <w:sdt>
        <w:sdtPr>
          <w:rPr>
            <w:b/>
          </w:rPr>
          <w:id w:val="88745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="00382AD0" w:rsidRPr="008A61D7">
        <w:rPr>
          <w:b/>
        </w:rPr>
        <w:t>Animals were previously used for breeding and have undergone no invasive procedures.</w:t>
      </w:r>
    </w:p>
    <w:p w14:paraId="1D4019DC" w14:textId="6F2EE7AE" w:rsidR="00EA16D2" w:rsidRPr="008A61D7" w:rsidRDefault="00000000" w:rsidP="00EA16D2">
      <w:pPr>
        <w:spacing w:after="40"/>
        <w:ind w:left="720"/>
        <w:rPr>
          <w:b/>
        </w:rPr>
      </w:pPr>
      <w:sdt>
        <w:sdtPr>
          <w:rPr>
            <w:b/>
          </w:rPr>
          <w:id w:val="-70448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="00382AD0" w:rsidRPr="008A61D7">
        <w:rPr>
          <w:b/>
        </w:rPr>
        <w:t>Animals have undergone invasive procedures but will be immediately euthanized after transfer.</w:t>
      </w:r>
    </w:p>
    <w:p w14:paraId="3F2CC27F" w14:textId="2611EAC1" w:rsidR="00C441B6" w:rsidRPr="008A61D7" w:rsidRDefault="00000000" w:rsidP="00C441B6">
      <w:pPr>
        <w:spacing w:after="40"/>
        <w:ind w:left="720"/>
        <w:rPr>
          <w:b/>
        </w:rPr>
      </w:pPr>
      <w:sdt>
        <w:sdtPr>
          <w:rPr>
            <w:b/>
          </w:rPr>
          <w:id w:val="-2649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E2F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="00C441B6" w:rsidRPr="008A61D7">
        <w:rPr>
          <w:b/>
        </w:rPr>
        <w:t>Animals may have undergone invasive procedures but are transferring to the LAF Holding Protocol</w:t>
      </w:r>
    </w:p>
    <w:p w14:paraId="332E571B" w14:textId="77777777" w:rsidR="00C441B6" w:rsidRPr="008A61D7" w:rsidRDefault="00C441B6" w:rsidP="00C441B6">
      <w:pPr>
        <w:spacing w:after="40"/>
        <w:ind w:left="720"/>
        <w:rPr>
          <w:b/>
        </w:rPr>
      </w:pPr>
      <w:r w:rsidRPr="008A61D7">
        <w:rPr>
          <w:b/>
        </w:rPr>
        <w:t xml:space="preserve">      for temporary holding (no breeding, no experimental procedures).</w:t>
      </w:r>
    </w:p>
    <w:p w14:paraId="13D07FE7" w14:textId="24852C2F" w:rsidR="00382AD0" w:rsidRPr="008A61D7" w:rsidRDefault="00000000" w:rsidP="00EA16D2">
      <w:pPr>
        <w:spacing w:after="40"/>
        <w:ind w:left="720"/>
        <w:rPr>
          <w:b/>
        </w:rPr>
      </w:pPr>
      <w:sdt>
        <w:sdtPr>
          <w:rPr>
            <w:b/>
          </w:rPr>
          <w:id w:val="-110881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="00382AD0" w:rsidRPr="008A61D7">
        <w:rPr>
          <w:b/>
        </w:rPr>
        <w:t xml:space="preserve">Animals have undergone simple experimental procedures causing NO MORE than momentary or </w:t>
      </w:r>
    </w:p>
    <w:p w14:paraId="40C77345" w14:textId="77777777" w:rsidR="00EA16D2" w:rsidRPr="008A61D7" w:rsidRDefault="00382AD0" w:rsidP="00EA16D2">
      <w:pPr>
        <w:spacing w:after="40"/>
        <w:ind w:left="720"/>
        <w:rPr>
          <w:b/>
        </w:rPr>
      </w:pPr>
      <w:r w:rsidRPr="008A61D7">
        <w:rPr>
          <w:b/>
        </w:rPr>
        <w:t xml:space="preserve">      slight pain and distress. List: ____________________________________________________________</w:t>
      </w:r>
    </w:p>
    <w:p w14:paraId="3E9DFA4E" w14:textId="77777777" w:rsidR="00382AD0" w:rsidRPr="008A61D7" w:rsidRDefault="00382AD0" w:rsidP="00EA16D2">
      <w:pPr>
        <w:spacing w:after="40"/>
        <w:ind w:left="720"/>
        <w:rPr>
          <w:b/>
        </w:rPr>
      </w:pPr>
      <w:r w:rsidRPr="008A61D7">
        <w:rPr>
          <w:b/>
        </w:rPr>
        <w:t xml:space="preserve">      ____________________________________________________________________________________</w:t>
      </w:r>
    </w:p>
    <w:p w14:paraId="4D984CD0" w14:textId="41C8A9A5" w:rsidR="00382AD0" w:rsidRPr="008A61D7" w:rsidRDefault="00000000" w:rsidP="00EA16D2">
      <w:pPr>
        <w:spacing w:after="40"/>
        <w:ind w:left="720"/>
        <w:rPr>
          <w:b/>
        </w:rPr>
      </w:pPr>
      <w:sdt>
        <w:sdtPr>
          <w:rPr>
            <w:b/>
          </w:rPr>
          <w:id w:val="-198438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="00382AD0" w:rsidRPr="008A61D7">
        <w:rPr>
          <w:b/>
        </w:rPr>
        <w:t>Animals have undergone these Category D or E procedures</w:t>
      </w:r>
      <w:r w:rsidR="004E1AC6">
        <w:rPr>
          <w:b/>
        </w:rPr>
        <w:t xml:space="preserve"> on the sending protocol (list)</w:t>
      </w:r>
      <w:r w:rsidR="00382AD0" w:rsidRPr="008A61D7">
        <w:rPr>
          <w:b/>
        </w:rPr>
        <w:t>:  _________________________________</w:t>
      </w:r>
      <w:r w:rsidR="004E1AC6">
        <w:rPr>
          <w:b/>
        </w:rPr>
        <w:t>_____________________________________________________</w:t>
      </w:r>
    </w:p>
    <w:p w14:paraId="66C7B687" w14:textId="365823A1" w:rsidR="00382AD0" w:rsidRPr="008A61D7" w:rsidRDefault="004E1AC6" w:rsidP="00EA16D2">
      <w:pPr>
        <w:spacing w:after="40"/>
        <w:ind w:left="720"/>
        <w:rPr>
          <w:b/>
        </w:rPr>
      </w:pPr>
      <w:r>
        <w:rPr>
          <w:b/>
        </w:rPr>
        <w:t>___</w:t>
      </w:r>
      <w:r w:rsidR="00382AD0" w:rsidRPr="008A61D7">
        <w:rPr>
          <w:b/>
        </w:rPr>
        <w:t>___________________________________________________________________________________</w:t>
      </w:r>
    </w:p>
    <w:p w14:paraId="16B2599F" w14:textId="77777777" w:rsidR="00382AD0" w:rsidRPr="008A61D7" w:rsidRDefault="00382AD0" w:rsidP="00382AD0">
      <w:pPr>
        <w:numPr>
          <w:ilvl w:val="0"/>
          <w:numId w:val="1"/>
        </w:numPr>
        <w:spacing w:after="40"/>
        <w:rPr>
          <w:b/>
        </w:rPr>
      </w:pPr>
      <w:r w:rsidRPr="008A61D7">
        <w:rPr>
          <w:b/>
        </w:rPr>
        <w:t>What is the purpose of the transfer?  What procedures will the animals undergo on the receiving protocol? ______________________________________________________________________________</w:t>
      </w:r>
    </w:p>
    <w:p w14:paraId="5324F6E9" w14:textId="77777777" w:rsidR="00382AD0" w:rsidRDefault="00382AD0" w:rsidP="00382AD0">
      <w:pPr>
        <w:spacing w:after="40"/>
        <w:ind w:left="720"/>
        <w:rPr>
          <w:b/>
        </w:rPr>
      </w:pPr>
      <w:r w:rsidRPr="008A61D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B4072" w14:textId="7BC620E5" w:rsidR="00F56532" w:rsidRPr="008A61D7" w:rsidRDefault="003061A4" w:rsidP="00382AD0">
      <w:pPr>
        <w:spacing w:after="40"/>
        <w:ind w:left="720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0425C9B7" w14:textId="492D35D9" w:rsidR="00BD1931" w:rsidRDefault="00BD1931" w:rsidP="00570F9C">
      <w:pPr>
        <w:spacing w:after="20"/>
        <w:rPr>
          <w:b/>
        </w:rPr>
      </w:pPr>
      <w:r w:rsidRPr="008A61D7">
        <w:rPr>
          <w:b/>
        </w:rPr>
        <w:t xml:space="preserve">Sending </w:t>
      </w:r>
      <w:r w:rsidR="000F2CCD" w:rsidRPr="008A61D7">
        <w:rPr>
          <w:b/>
        </w:rPr>
        <w:t>Investigator</w:t>
      </w:r>
      <w:r w:rsidR="00C441B6" w:rsidRPr="008A61D7">
        <w:rPr>
          <w:b/>
        </w:rPr>
        <w:t>’s</w:t>
      </w:r>
      <w:r w:rsidR="000F2CCD" w:rsidRPr="008A61D7">
        <w:rPr>
          <w:b/>
        </w:rPr>
        <w:t xml:space="preserve"> Signature: _________</w:t>
      </w:r>
      <w:r w:rsidR="00A41454" w:rsidRPr="008A61D7">
        <w:rPr>
          <w:b/>
        </w:rPr>
        <w:t>____________</w:t>
      </w:r>
      <w:r w:rsidR="000F2CCD" w:rsidRPr="008A61D7">
        <w:rPr>
          <w:b/>
        </w:rPr>
        <w:t>_____</w:t>
      </w:r>
      <w:r w:rsidR="00C441B6" w:rsidRPr="008A61D7">
        <w:rPr>
          <w:b/>
        </w:rPr>
        <w:t>_____________</w:t>
      </w:r>
      <w:r w:rsidR="000F2CCD" w:rsidRPr="008A61D7">
        <w:rPr>
          <w:b/>
        </w:rPr>
        <w:t xml:space="preserve">_ </w:t>
      </w:r>
      <w:r w:rsidR="00C441B6" w:rsidRPr="008A61D7">
        <w:rPr>
          <w:b/>
        </w:rPr>
        <w:t>Date: ____</w:t>
      </w:r>
      <w:r w:rsidR="000F2CCD" w:rsidRPr="008A61D7">
        <w:rPr>
          <w:b/>
        </w:rPr>
        <w:t>_______________</w:t>
      </w:r>
    </w:p>
    <w:p w14:paraId="331C0B76" w14:textId="77777777" w:rsidR="008722F6" w:rsidRDefault="00C441B6" w:rsidP="00570F9C">
      <w:pPr>
        <w:spacing w:after="20"/>
        <w:rPr>
          <w:b/>
        </w:rPr>
      </w:pPr>
      <w:r w:rsidRPr="008A61D7">
        <w:rPr>
          <w:b/>
        </w:rPr>
        <w:t xml:space="preserve">Receiving Investigator’s </w:t>
      </w:r>
      <w:r w:rsidR="008838BA" w:rsidRPr="008A61D7">
        <w:rPr>
          <w:b/>
        </w:rPr>
        <w:t xml:space="preserve">Signature: </w:t>
      </w:r>
      <w:r w:rsidRPr="008A61D7">
        <w:rPr>
          <w:b/>
        </w:rPr>
        <w:t>________________________</w:t>
      </w:r>
      <w:r w:rsidR="008838BA">
        <w:rPr>
          <w:b/>
        </w:rPr>
        <w:t>_</w:t>
      </w:r>
      <w:r w:rsidRPr="008A61D7">
        <w:rPr>
          <w:b/>
        </w:rPr>
        <w:t>_________</w:t>
      </w:r>
      <w:r w:rsidR="00C33DE1">
        <w:rPr>
          <w:b/>
        </w:rPr>
        <w:t>_</w:t>
      </w:r>
      <w:r w:rsidRPr="008A61D7">
        <w:rPr>
          <w:b/>
        </w:rPr>
        <w:t>_</w:t>
      </w:r>
      <w:r w:rsidR="00CE182D">
        <w:rPr>
          <w:b/>
        </w:rPr>
        <w:t>_</w:t>
      </w:r>
      <w:r w:rsidR="00F56532">
        <w:rPr>
          <w:b/>
        </w:rPr>
        <w:t>_</w:t>
      </w:r>
      <w:r w:rsidRPr="008A61D7">
        <w:rPr>
          <w:b/>
        </w:rPr>
        <w:t>_ Date: ___________________</w:t>
      </w:r>
    </w:p>
    <w:p w14:paraId="38B81299" w14:textId="66C81B09" w:rsidR="00C441B6" w:rsidRPr="008722F6" w:rsidRDefault="008722F6" w:rsidP="00570F9C">
      <w:pPr>
        <w:spacing w:after="20"/>
        <w:rPr>
          <w:b/>
        </w:rPr>
      </w:pPr>
      <w:r w:rsidRPr="008722F6">
        <w:rPr>
          <w:b/>
        </w:rPr>
        <w:t>_____________________________________________________________________________________________</w:t>
      </w:r>
      <w:r w:rsidR="00C441B6" w:rsidRPr="008722F6">
        <w:rPr>
          <w:b/>
        </w:rPr>
        <w:t xml:space="preserve"> </w:t>
      </w:r>
    </w:p>
    <w:p w14:paraId="08AE5C5D" w14:textId="6E5BA0EA" w:rsidR="00C441B6" w:rsidRDefault="00C441B6" w:rsidP="00570F9C">
      <w:pPr>
        <w:spacing w:after="20"/>
        <w:rPr>
          <w:b/>
        </w:rPr>
      </w:pPr>
      <w:r w:rsidRPr="008A61D7">
        <w:rPr>
          <w:b/>
        </w:rPr>
        <w:t>LAF Veterinarian’s Approval (Attending Veterinarian or Clinical Veterinarian in AV’s Absence):</w:t>
      </w:r>
    </w:p>
    <w:p w14:paraId="292454AF" w14:textId="31E3183E" w:rsidR="004E1AC6" w:rsidRPr="008A61D7" w:rsidRDefault="00000000" w:rsidP="00570F9C">
      <w:pPr>
        <w:spacing w:after="20"/>
        <w:rPr>
          <w:b/>
        </w:rPr>
      </w:pPr>
      <w:sdt>
        <w:sdtPr>
          <w:rPr>
            <w:b/>
          </w:rPr>
          <w:id w:val="-6750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AC6">
            <w:rPr>
              <w:rFonts w:ascii="MS Gothic" w:eastAsia="MS Gothic" w:hAnsi="MS Gothic" w:hint="eastAsia"/>
              <w:b/>
            </w:rPr>
            <w:t>☐</w:t>
          </w:r>
        </w:sdtContent>
      </w:sdt>
      <w:r w:rsidR="004E1AC6">
        <w:rPr>
          <w:b/>
        </w:rPr>
        <w:t xml:space="preserve">  </w:t>
      </w:r>
      <w:r w:rsidR="00C33DE1">
        <w:rPr>
          <w:b/>
        </w:rPr>
        <w:t xml:space="preserve"> </w:t>
      </w:r>
      <w:r w:rsidR="004E1AC6" w:rsidRPr="00C33DE1">
        <w:rPr>
          <w:b/>
        </w:rPr>
        <w:t>Room Transfer ONLY (does not require veterinary approval unless there are housing status</w:t>
      </w:r>
      <w:r w:rsidR="00C33DE1" w:rsidRPr="00C33DE1">
        <w:rPr>
          <w:b/>
        </w:rPr>
        <w:t xml:space="preserve"> </w:t>
      </w:r>
      <w:r w:rsidR="00C33DE1" w:rsidRPr="008838BA">
        <w:rPr>
          <w:b/>
        </w:rPr>
        <w:t>concerns</w:t>
      </w:r>
      <w:r w:rsidR="00A226DC" w:rsidRPr="008838BA">
        <w:rPr>
          <w:b/>
        </w:rPr>
        <w:t>)</w:t>
      </w:r>
      <w:r w:rsidR="004E1AC6" w:rsidRPr="008838BA">
        <w:rPr>
          <w:b/>
        </w:rPr>
        <w:t>.</w:t>
      </w:r>
    </w:p>
    <w:p w14:paraId="241A1B07" w14:textId="35FC693A" w:rsidR="00C441B6" w:rsidRPr="008A61D7" w:rsidRDefault="00000000" w:rsidP="00570F9C">
      <w:pPr>
        <w:spacing w:after="20"/>
        <w:rPr>
          <w:b/>
        </w:rPr>
      </w:pPr>
      <w:sdt>
        <w:sdtPr>
          <w:rPr>
            <w:b/>
          </w:rPr>
          <w:id w:val="-109309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4A3E46">
        <w:rPr>
          <w:b/>
        </w:rPr>
        <w:t xml:space="preserve">  </w:t>
      </w:r>
      <w:r w:rsidR="00C441B6" w:rsidRPr="008A61D7">
        <w:rPr>
          <w:b/>
        </w:rPr>
        <w:t>This</w:t>
      </w:r>
      <w:r w:rsidR="004E1AC6">
        <w:rPr>
          <w:b/>
        </w:rPr>
        <w:t xml:space="preserve"> IACUC Protocol</w:t>
      </w:r>
      <w:r w:rsidR="00C441B6" w:rsidRPr="008A61D7">
        <w:rPr>
          <w:b/>
        </w:rPr>
        <w:t xml:space="preserve"> transfer is </w:t>
      </w:r>
      <w:r w:rsidR="00A226DC" w:rsidRPr="00A226DC">
        <w:rPr>
          <w:b/>
        </w:rPr>
        <w:t>APPROVED</w:t>
      </w:r>
      <w:r w:rsidR="00C441B6" w:rsidRPr="008A61D7">
        <w:rPr>
          <w:b/>
        </w:rPr>
        <w:t xml:space="preserve">.  </w:t>
      </w:r>
    </w:p>
    <w:p w14:paraId="188B9AB6" w14:textId="36ECB4DB" w:rsidR="00C441B6" w:rsidRDefault="00000000" w:rsidP="00570F9C">
      <w:pPr>
        <w:spacing w:after="20"/>
        <w:rPr>
          <w:b/>
        </w:rPr>
      </w:pPr>
      <w:sdt>
        <w:sdtPr>
          <w:rPr>
            <w:b/>
          </w:rPr>
          <w:id w:val="-154921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3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C441B6" w:rsidRPr="008A61D7">
        <w:rPr>
          <w:b/>
        </w:rPr>
        <w:t xml:space="preserve"> </w:t>
      </w:r>
      <w:r w:rsidR="004A3E46">
        <w:rPr>
          <w:b/>
        </w:rPr>
        <w:t xml:space="preserve"> </w:t>
      </w:r>
      <w:r w:rsidR="00C441B6" w:rsidRPr="008A61D7">
        <w:rPr>
          <w:b/>
        </w:rPr>
        <w:t xml:space="preserve">This </w:t>
      </w:r>
      <w:r w:rsidR="004E1AC6">
        <w:rPr>
          <w:b/>
        </w:rPr>
        <w:t xml:space="preserve">IACUC Protocol </w:t>
      </w:r>
      <w:r w:rsidR="00C441B6" w:rsidRPr="008A61D7">
        <w:rPr>
          <w:b/>
        </w:rPr>
        <w:t xml:space="preserve">transfer is </w:t>
      </w:r>
      <w:r w:rsidR="00A226DC">
        <w:rPr>
          <w:b/>
        </w:rPr>
        <w:t>DENIED</w:t>
      </w:r>
      <w:r w:rsidR="00C441B6" w:rsidRPr="008A61D7">
        <w:rPr>
          <w:b/>
        </w:rPr>
        <w:t>.  Reason: ____________________________________________________________</w:t>
      </w:r>
      <w:r w:rsidR="004E1AC6">
        <w:rPr>
          <w:b/>
        </w:rPr>
        <w:t>_____________________________</w:t>
      </w:r>
      <w:r w:rsidR="00C441B6" w:rsidRPr="008A61D7">
        <w:rPr>
          <w:b/>
        </w:rPr>
        <w:t>___</w:t>
      </w:r>
    </w:p>
    <w:p w14:paraId="6CE519A0" w14:textId="77777777" w:rsidR="00F56532" w:rsidRPr="008A61D7" w:rsidRDefault="00F56532" w:rsidP="00570F9C">
      <w:pPr>
        <w:spacing w:after="20"/>
        <w:rPr>
          <w:b/>
        </w:rPr>
      </w:pPr>
    </w:p>
    <w:p w14:paraId="3EBAF050" w14:textId="77777777" w:rsidR="00C441B6" w:rsidRPr="00182AED" w:rsidRDefault="00C441B6" w:rsidP="00570F9C">
      <w:pPr>
        <w:spacing w:after="20"/>
        <w:rPr>
          <w:b/>
        </w:rPr>
      </w:pPr>
      <w:r w:rsidRPr="008A61D7">
        <w:rPr>
          <w:b/>
        </w:rPr>
        <w:t>Veterinarian’s Signature: _______________________________________________      Date: _________________</w:t>
      </w:r>
      <w:r>
        <w:rPr>
          <w:b/>
        </w:rPr>
        <w:t xml:space="preserve"> </w:t>
      </w:r>
    </w:p>
    <w:sectPr w:rsidR="00C441B6" w:rsidRPr="00182AED" w:rsidSect="0076022D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A0F2" w14:textId="77777777" w:rsidR="004872FA" w:rsidRDefault="004872FA" w:rsidP="00BD1931">
      <w:pPr>
        <w:spacing w:after="0" w:line="240" w:lineRule="auto"/>
      </w:pPr>
      <w:r>
        <w:separator/>
      </w:r>
    </w:p>
  </w:endnote>
  <w:endnote w:type="continuationSeparator" w:id="0">
    <w:p w14:paraId="1AF9103A" w14:textId="77777777" w:rsidR="004872FA" w:rsidRDefault="004872FA" w:rsidP="00BD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9506" w14:textId="167F58E8" w:rsidR="00522395" w:rsidRDefault="00D47FB4" w:rsidP="003D5669">
    <w:pPr>
      <w:pStyle w:val="Footer"/>
      <w:spacing w:after="0"/>
      <w:jc w:val="center"/>
    </w:pPr>
    <w:r>
      <w:t>Please submit form to</w:t>
    </w:r>
    <w:r w:rsidR="00522395">
      <w:t xml:space="preserve"> LAF</w:t>
    </w:r>
    <w:r>
      <w:t xml:space="preserve"> 116</w:t>
    </w:r>
    <w:r w:rsidR="00522395">
      <w:t xml:space="preserve"> </w:t>
    </w:r>
    <w:r w:rsidR="0060780D">
      <w:t>BEB or</w:t>
    </w:r>
    <w:r>
      <w:t xml:space="preserve"> </w:t>
    </w:r>
    <w:r w:rsidR="0060780D">
      <w:t>e</w:t>
    </w:r>
    <w:r>
      <w:t xml:space="preserve">mail form to: </w:t>
    </w:r>
    <w:r w:rsidR="00E90258">
      <w:t xml:space="preserve">Sue Campbell </w:t>
    </w:r>
    <w:hyperlink r:id="rId1" w:history="1">
      <w:r w:rsidR="00E90258" w:rsidRPr="006E7BB0">
        <w:rPr>
          <w:rStyle w:val="Hyperlink"/>
        </w:rPr>
        <w:t>susancam@buffalo.edu</w:t>
      </w:r>
    </w:hyperlink>
    <w:r w:rsidR="00E90258">
      <w:t xml:space="preserve"> ,                              </w:t>
    </w:r>
    <w:r w:rsidR="00522395">
      <w:t xml:space="preserve">Miriam M-M </w:t>
    </w:r>
    <w:hyperlink r:id="rId2" w:history="1">
      <w:r w:rsidR="00522395" w:rsidRPr="0023462F">
        <w:rPr>
          <w:rStyle w:val="Hyperlink"/>
        </w:rPr>
        <w:t>mmoldenh@buffalo.edu</w:t>
      </w:r>
    </w:hyperlink>
    <w:r w:rsidR="00375714">
      <w:t xml:space="preserve"> </w:t>
    </w:r>
    <w:r w:rsidR="00484069">
      <w:t>,</w:t>
    </w:r>
    <w:r w:rsidR="003D5669">
      <w:t xml:space="preserve"> and </w:t>
    </w:r>
    <w:r w:rsidR="00E73D0C">
      <w:t xml:space="preserve"> </w:t>
    </w:r>
    <w:r w:rsidR="003D5669">
      <w:t>L</w:t>
    </w:r>
    <w:r w:rsidR="00E73D0C">
      <w:t>isa R. Powell</w:t>
    </w:r>
    <w:r w:rsidR="00375714">
      <w:t xml:space="preserve"> </w:t>
    </w:r>
    <w:hyperlink r:id="rId3" w:history="1">
      <w:r w:rsidR="000F7999" w:rsidRPr="005756EB">
        <w:rPr>
          <w:rStyle w:val="Hyperlink"/>
        </w:rPr>
        <w:t>lrpowell@buffalo.edu</w:t>
      </w:r>
    </w:hyperlink>
  </w:p>
  <w:p w14:paraId="0E87EA03" w14:textId="77777777" w:rsidR="00D47FB4" w:rsidRDefault="00D47FB4" w:rsidP="0076022D">
    <w:pPr>
      <w:pStyle w:val="Footer"/>
      <w:spacing w:after="0"/>
      <w:jc w:val="center"/>
      <w:rPr>
        <w:sz w:val="16"/>
        <w:szCs w:val="16"/>
      </w:rPr>
    </w:pPr>
    <w:r>
      <w:rPr>
        <w:sz w:val="16"/>
        <w:szCs w:val="16"/>
      </w:rPr>
      <w:t>Biomedical Education building Room 116, 3435 Main Street</w:t>
    </w:r>
  </w:p>
  <w:p w14:paraId="0F293F0C" w14:textId="77777777" w:rsidR="00D47FB4" w:rsidRDefault="00D47FB4" w:rsidP="0076022D">
    <w:pPr>
      <w:pStyle w:val="Footer"/>
      <w:spacing w:after="0"/>
      <w:jc w:val="center"/>
      <w:rPr>
        <w:sz w:val="16"/>
        <w:szCs w:val="16"/>
      </w:rPr>
    </w:pPr>
    <w:r>
      <w:rPr>
        <w:sz w:val="16"/>
        <w:szCs w:val="16"/>
      </w:rPr>
      <w:t>Tel: (716) 829-2919 Fax: (716) 829-3249</w:t>
    </w:r>
  </w:p>
  <w:p w14:paraId="3C646D8D" w14:textId="77777777" w:rsidR="000F7999" w:rsidRDefault="00D47FB4" w:rsidP="00570F9C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LAF</w:t>
    </w:r>
    <w:r w:rsidR="00A41454">
      <w:rPr>
        <w:sz w:val="16"/>
        <w:szCs w:val="16"/>
      </w:rPr>
      <w:t xml:space="preserve"> 15 </w:t>
    </w:r>
    <w:r w:rsidR="00D85675">
      <w:rPr>
        <w:sz w:val="16"/>
        <w:szCs w:val="16"/>
      </w:rPr>
      <w:t xml:space="preserve">  </w:t>
    </w:r>
  </w:p>
  <w:p w14:paraId="73CB8AEB" w14:textId="3FB20D85" w:rsidR="00D85675" w:rsidRDefault="00AE3EE2" w:rsidP="00570F9C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05/21</w:t>
    </w:r>
    <w:r w:rsidR="003D5669">
      <w:rPr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F751" w14:textId="77777777" w:rsidR="004872FA" w:rsidRDefault="004872FA" w:rsidP="00BD1931">
      <w:pPr>
        <w:spacing w:after="0" w:line="240" w:lineRule="auto"/>
      </w:pPr>
      <w:r>
        <w:separator/>
      </w:r>
    </w:p>
  </w:footnote>
  <w:footnote w:type="continuationSeparator" w:id="0">
    <w:p w14:paraId="443F75CB" w14:textId="77777777" w:rsidR="004872FA" w:rsidRDefault="004872FA" w:rsidP="00BD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D7F9" w14:textId="2B7026B4" w:rsidR="00D47FB4" w:rsidRDefault="00555D4D" w:rsidP="00A41454">
    <w:pPr>
      <w:pStyle w:val="Header"/>
      <w:spacing w:after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5F276D" wp14:editId="09E13BCB">
          <wp:simplePos x="0" y="0"/>
          <wp:positionH relativeFrom="column">
            <wp:posOffset>2077720</wp:posOffset>
          </wp:positionH>
          <wp:positionV relativeFrom="paragraph">
            <wp:posOffset>-144270</wp:posOffset>
          </wp:positionV>
          <wp:extent cx="2263367" cy="284855"/>
          <wp:effectExtent l="0" t="0" r="0" b="0"/>
          <wp:wrapNone/>
          <wp:docPr id="1109059585" name="Picture 1" descr="University at Buffal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059585" name="Picture 1" descr="University at Buffalo locku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67" cy="28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913BF"/>
    <w:multiLevelType w:val="hybridMultilevel"/>
    <w:tmpl w:val="0DE6A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2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3F"/>
    <w:rsid w:val="0004294C"/>
    <w:rsid w:val="00050208"/>
    <w:rsid w:val="0005193A"/>
    <w:rsid w:val="00053909"/>
    <w:rsid w:val="00056E91"/>
    <w:rsid w:val="00066657"/>
    <w:rsid w:val="00070157"/>
    <w:rsid w:val="00070401"/>
    <w:rsid w:val="00071D3D"/>
    <w:rsid w:val="0007662D"/>
    <w:rsid w:val="000C0E1A"/>
    <w:rsid w:val="000C6EE8"/>
    <w:rsid w:val="000D505A"/>
    <w:rsid w:val="000E602E"/>
    <w:rsid w:val="000F2CCD"/>
    <w:rsid w:val="000F2D99"/>
    <w:rsid w:val="000F7999"/>
    <w:rsid w:val="00104149"/>
    <w:rsid w:val="0011402A"/>
    <w:rsid w:val="001140A5"/>
    <w:rsid w:val="00121800"/>
    <w:rsid w:val="001341F4"/>
    <w:rsid w:val="00147DF3"/>
    <w:rsid w:val="00161F6D"/>
    <w:rsid w:val="00182AED"/>
    <w:rsid w:val="0018549C"/>
    <w:rsid w:val="00190AD6"/>
    <w:rsid w:val="00193C4C"/>
    <w:rsid w:val="001B0ABD"/>
    <w:rsid w:val="001B127D"/>
    <w:rsid w:val="001C5061"/>
    <w:rsid w:val="001E2EF0"/>
    <w:rsid w:val="001E37D4"/>
    <w:rsid w:val="001F6257"/>
    <w:rsid w:val="002022D0"/>
    <w:rsid w:val="00214163"/>
    <w:rsid w:val="00247F94"/>
    <w:rsid w:val="002B7726"/>
    <w:rsid w:val="002C7087"/>
    <w:rsid w:val="002E32DA"/>
    <w:rsid w:val="002F08AC"/>
    <w:rsid w:val="002F7E20"/>
    <w:rsid w:val="003061A4"/>
    <w:rsid w:val="00313CA7"/>
    <w:rsid w:val="00320748"/>
    <w:rsid w:val="00320B44"/>
    <w:rsid w:val="00323FDE"/>
    <w:rsid w:val="00360A25"/>
    <w:rsid w:val="00370758"/>
    <w:rsid w:val="00375714"/>
    <w:rsid w:val="003768D4"/>
    <w:rsid w:val="003819D6"/>
    <w:rsid w:val="00382AD0"/>
    <w:rsid w:val="00382C1E"/>
    <w:rsid w:val="003A244C"/>
    <w:rsid w:val="003B23AD"/>
    <w:rsid w:val="003D5669"/>
    <w:rsid w:val="003E2424"/>
    <w:rsid w:val="00406943"/>
    <w:rsid w:val="0042749A"/>
    <w:rsid w:val="00484069"/>
    <w:rsid w:val="004872FA"/>
    <w:rsid w:val="0049230F"/>
    <w:rsid w:val="004923FA"/>
    <w:rsid w:val="004A2141"/>
    <w:rsid w:val="004A2785"/>
    <w:rsid w:val="004A33ED"/>
    <w:rsid w:val="004A3E46"/>
    <w:rsid w:val="004A4401"/>
    <w:rsid w:val="004D2E0E"/>
    <w:rsid w:val="004E1AC6"/>
    <w:rsid w:val="004E48E7"/>
    <w:rsid w:val="00503DDC"/>
    <w:rsid w:val="00505991"/>
    <w:rsid w:val="00522395"/>
    <w:rsid w:val="00541733"/>
    <w:rsid w:val="0054285C"/>
    <w:rsid w:val="0054385D"/>
    <w:rsid w:val="005522EB"/>
    <w:rsid w:val="00555D4D"/>
    <w:rsid w:val="00562DFF"/>
    <w:rsid w:val="005707E4"/>
    <w:rsid w:val="00570F9C"/>
    <w:rsid w:val="00572E2F"/>
    <w:rsid w:val="00584A74"/>
    <w:rsid w:val="00584D28"/>
    <w:rsid w:val="005A6EA5"/>
    <w:rsid w:val="005B5D1E"/>
    <w:rsid w:val="005C0686"/>
    <w:rsid w:val="005D5C28"/>
    <w:rsid w:val="00605E67"/>
    <w:rsid w:val="0060780D"/>
    <w:rsid w:val="00625737"/>
    <w:rsid w:val="00636F65"/>
    <w:rsid w:val="00677BCE"/>
    <w:rsid w:val="006820FC"/>
    <w:rsid w:val="0069385F"/>
    <w:rsid w:val="00693D89"/>
    <w:rsid w:val="006C3689"/>
    <w:rsid w:val="006E34B3"/>
    <w:rsid w:val="006E69F7"/>
    <w:rsid w:val="00703EC8"/>
    <w:rsid w:val="00704B0C"/>
    <w:rsid w:val="00712A3A"/>
    <w:rsid w:val="00731359"/>
    <w:rsid w:val="0076022D"/>
    <w:rsid w:val="00770AA6"/>
    <w:rsid w:val="007719E1"/>
    <w:rsid w:val="007A1DEE"/>
    <w:rsid w:val="008131F9"/>
    <w:rsid w:val="00831F1C"/>
    <w:rsid w:val="00837DE3"/>
    <w:rsid w:val="008722F6"/>
    <w:rsid w:val="00880DF5"/>
    <w:rsid w:val="008838BA"/>
    <w:rsid w:val="008A506B"/>
    <w:rsid w:val="008A61D7"/>
    <w:rsid w:val="008C6008"/>
    <w:rsid w:val="00900EB8"/>
    <w:rsid w:val="00905ACC"/>
    <w:rsid w:val="0092175B"/>
    <w:rsid w:val="00923736"/>
    <w:rsid w:val="00946BC9"/>
    <w:rsid w:val="00964018"/>
    <w:rsid w:val="00975C2D"/>
    <w:rsid w:val="009B3E71"/>
    <w:rsid w:val="009E0873"/>
    <w:rsid w:val="009E7DA1"/>
    <w:rsid w:val="00A03922"/>
    <w:rsid w:val="00A1509B"/>
    <w:rsid w:val="00A226DC"/>
    <w:rsid w:val="00A236DF"/>
    <w:rsid w:val="00A240E2"/>
    <w:rsid w:val="00A41454"/>
    <w:rsid w:val="00A47000"/>
    <w:rsid w:val="00A47341"/>
    <w:rsid w:val="00A56AEF"/>
    <w:rsid w:val="00A65E27"/>
    <w:rsid w:val="00A874BA"/>
    <w:rsid w:val="00AB34EF"/>
    <w:rsid w:val="00AC17EA"/>
    <w:rsid w:val="00AD0DE7"/>
    <w:rsid w:val="00AD3CCB"/>
    <w:rsid w:val="00AD5B94"/>
    <w:rsid w:val="00AE1C18"/>
    <w:rsid w:val="00AE3EE2"/>
    <w:rsid w:val="00B10783"/>
    <w:rsid w:val="00B2631B"/>
    <w:rsid w:val="00B27D0A"/>
    <w:rsid w:val="00B305D3"/>
    <w:rsid w:val="00B6733F"/>
    <w:rsid w:val="00B9446E"/>
    <w:rsid w:val="00BA11BC"/>
    <w:rsid w:val="00BB040A"/>
    <w:rsid w:val="00BB64E7"/>
    <w:rsid w:val="00BB740D"/>
    <w:rsid w:val="00BD1931"/>
    <w:rsid w:val="00BE298D"/>
    <w:rsid w:val="00BF7E8E"/>
    <w:rsid w:val="00C06E98"/>
    <w:rsid w:val="00C33DE1"/>
    <w:rsid w:val="00C3727C"/>
    <w:rsid w:val="00C430C9"/>
    <w:rsid w:val="00C441B6"/>
    <w:rsid w:val="00C60279"/>
    <w:rsid w:val="00C827D1"/>
    <w:rsid w:val="00C90D39"/>
    <w:rsid w:val="00CB5AD3"/>
    <w:rsid w:val="00CD5A4C"/>
    <w:rsid w:val="00CE182D"/>
    <w:rsid w:val="00D464CB"/>
    <w:rsid w:val="00D47FB4"/>
    <w:rsid w:val="00D75A9D"/>
    <w:rsid w:val="00D85675"/>
    <w:rsid w:val="00D85E9D"/>
    <w:rsid w:val="00DB7F4F"/>
    <w:rsid w:val="00E21EC0"/>
    <w:rsid w:val="00E31EAB"/>
    <w:rsid w:val="00E42C08"/>
    <w:rsid w:val="00E50E70"/>
    <w:rsid w:val="00E549E0"/>
    <w:rsid w:val="00E73D0C"/>
    <w:rsid w:val="00E74C4D"/>
    <w:rsid w:val="00E847FF"/>
    <w:rsid w:val="00E90258"/>
    <w:rsid w:val="00E93CCC"/>
    <w:rsid w:val="00EA16D2"/>
    <w:rsid w:val="00EA56C8"/>
    <w:rsid w:val="00EB212F"/>
    <w:rsid w:val="00ED4E06"/>
    <w:rsid w:val="00EF5726"/>
    <w:rsid w:val="00F06829"/>
    <w:rsid w:val="00F12CBF"/>
    <w:rsid w:val="00F177FD"/>
    <w:rsid w:val="00F22267"/>
    <w:rsid w:val="00F56532"/>
    <w:rsid w:val="00F71B6B"/>
    <w:rsid w:val="00F72B68"/>
    <w:rsid w:val="00F838E8"/>
    <w:rsid w:val="00F90407"/>
    <w:rsid w:val="00F9633F"/>
    <w:rsid w:val="00FA5572"/>
    <w:rsid w:val="00FC76BF"/>
    <w:rsid w:val="00FD0C13"/>
    <w:rsid w:val="00FD5B75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BDA19"/>
  <w15:chartTrackingRefBased/>
  <w15:docId w15:val="{BFAA067C-C505-40FD-90F6-0F22E01C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4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C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D19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19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19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19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F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239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D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rpowell@buffalo.edu" TargetMode="External"/><Relationship Id="rId2" Type="http://schemas.openxmlformats.org/officeDocument/2006/relationships/hyperlink" Target="mailto:mmoldenh@buffalo.edu" TargetMode="External"/><Relationship Id="rId1" Type="http://schemas.openxmlformats.org/officeDocument/2006/relationships/hyperlink" Target="mailto:susancam@buffal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7E70-87C8-4450-B27B-6C6E6387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4650</CharactersWithSpaces>
  <SharedDoc>false</SharedDoc>
  <HLinks>
    <vt:vector size="18" baseType="variant"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mailto:lrpowell@buffalo.edu</vt:lpwstr>
      </vt:variant>
      <vt:variant>
        <vt:lpwstr/>
      </vt:variant>
      <vt:variant>
        <vt:i4>1572927</vt:i4>
      </vt:variant>
      <vt:variant>
        <vt:i4>3</vt:i4>
      </vt:variant>
      <vt:variant>
        <vt:i4>0</vt:i4>
      </vt:variant>
      <vt:variant>
        <vt:i4>5</vt:i4>
      </vt:variant>
      <vt:variant>
        <vt:lpwstr>mailto:susancam@buffalo.edu</vt:lpwstr>
      </vt:variant>
      <vt:variant>
        <vt:lpwstr/>
      </vt:variant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mailto:mmoldenh@buffalo.edu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cp:lastModifiedBy>Patricia Riehle</cp:lastModifiedBy>
  <cp:revision>4</cp:revision>
  <cp:lastPrinted>2025-03-24T14:40:00Z</cp:lastPrinted>
  <dcterms:created xsi:type="dcterms:W3CDTF">2026-02-03T19:59:00Z</dcterms:created>
  <dcterms:modified xsi:type="dcterms:W3CDTF">2026-03-10T12:51:00Z</dcterms:modified>
</cp:coreProperties>
</file>